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29" w:rsidRPr="00B05CBE" w:rsidRDefault="00910329" w:rsidP="009103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На основу члана 68. Закона о буџетском систему („Службени гласник РС”, бр</w:t>
      </w:r>
      <w:r>
        <w:rPr>
          <w:rFonts w:ascii="Times New Roman" w:hAnsi="Times New Roman"/>
          <w:sz w:val="24"/>
          <w:szCs w:val="24"/>
        </w:rPr>
        <w:t>.</w:t>
      </w:r>
      <w:r w:rsidRPr="00B05CBE">
        <w:rPr>
          <w:rFonts w:ascii="Times New Roman" w:hAnsi="Times New Roman"/>
          <w:sz w:val="24"/>
          <w:szCs w:val="24"/>
        </w:rPr>
        <w:t xml:space="preserve"> 54/09, 73/10, 101/10, 101/11, 93/12, 62/13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bCs/>
          <w:sz w:val="20"/>
          <w:szCs w:val="20"/>
        </w:rPr>
        <w:t>–</w:t>
      </w:r>
      <w:r w:rsidRPr="00B05CBE">
        <w:rPr>
          <w:rFonts w:ascii="Times New Roman" w:hAnsi="Times New Roman"/>
          <w:sz w:val="24"/>
          <w:szCs w:val="24"/>
        </w:rPr>
        <w:t xml:space="preserve"> исправка,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05CBE">
        <w:rPr>
          <w:rFonts w:ascii="Times New Roman" w:hAnsi="Times New Roman"/>
          <w:sz w:val="24"/>
          <w:szCs w:val="24"/>
        </w:rPr>
        <w:t>108/13</w:t>
      </w:r>
      <w:r>
        <w:rPr>
          <w:rFonts w:ascii="Times New Roman" w:hAnsi="Times New Roman"/>
          <w:sz w:val="24"/>
          <w:szCs w:val="24"/>
        </w:rPr>
        <w:t>,</w:t>
      </w:r>
      <w:r w:rsidRPr="00B05CBE">
        <w:rPr>
          <w:rFonts w:ascii="Times New Roman" w:hAnsi="Times New Roman"/>
          <w:sz w:val="24"/>
          <w:szCs w:val="24"/>
        </w:rPr>
        <w:t xml:space="preserve"> 142/14</w:t>
      </w:r>
      <w:r>
        <w:rPr>
          <w:rFonts w:ascii="Times New Roman" w:hAnsi="Times New Roman"/>
          <w:sz w:val="24"/>
          <w:szCs w:val="24"/>
        </w:rPr>
        <w:t>,</w:t>
      </w:r>
      <w:r w:rsidRPr="00BC24A0">
        <w:t xml:space="preserve"> </w:t>
      </w:r>
      <w:r>
        <w:rPr>
          <w:rFonts w:ascii="Times New Roman" w:hAnsi="Times New Roman"/>
          <w:sz w:val="24"/>
          <w:szCs w:val="24"/>
        </w:rPr>
        <w:t>68/</w:t>
      </w:r>
      <w:r w:rsidRPr="00BC24A0">
        <w:rPr>
          <w:rFonts w:ascii="Times New Roman" w:hAnsi="Times New Roman"/>
          <w:sz w:val="24"/>
          <w:szCs w:val="24"/>
        </w:rPr>
        <w:t xml:space="preserve">15 </w:t>
      </w:r>
      <w:r>
        <w:rPr>
          <w:bCs/>
          <w:sz w:val="20"/>
          <w:szCs w:val="20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др.</w:t>
      </w:r>
      <w:r w:rsidRPr="00BC24A0">
        <w:rPr>
          <w:rFonts w:ascii="Times New Roman" w:hAnsi="Times New Roman"/>
          <w:sz w:val="24"/>
          <w:szCs w:val="24"/>
        </w:rPr>
        <w:t xml:space="preserve"> закон</w:t>
      </w:r>
      <w:r w:rsidRPr="00B05CBE">
        <w:rPr>
          <w:rFonts w:ascii="Times New Roman" w:hAnsi="Times New Roman"/>
          <w:sz w:val="24"/>
          <w:szCs w:val="24"/>
        </w:rPr>
        <w:t xml:space="preserve">) и члана 42. </w:t>
      </w:r>
      <w:proofErr w:type="gramStart"/>
      <w:r w:rsidRPr="00B05CBE">
        <w:rPr>
          <w:rFonts w:ascii="Times New Roman" w:hAnsi="Times New Roman"/>
          <w:sz w:val="24"/>
          <w:szCs w:val="24"/>
        </w:rPr>
        <w:t>став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1. Закона о Влади („Службени гласник РС”, бр. 55/05, 71/05 – исправк</w:t>
      </w:r>
      <w:r>
        <w:rPr>
          <w:rFonts w:ascii="Times New Roman" w:hAnsi="Times New Roman"/>
          <w:sz w:val="24"/>
          <w:szCs w:val="24"/>
        </w:rPr>
        <w:t xml:space="preserve">а, 101/07, 65/08, 16/11, 68/12 </w:t>
      </w:r>
      <w:r>
        <w:rPr>
          <w:bCs/>
          <w:sz w:val="20"/>
          <w:szCs w:val="20"/>
        </w:rPr>
        <w:t>–</w:t>
      </w:r>
      <w:r w:rsidRPr="00B05CBE">
        <w:rPr>
          <w:rFonts w:ascii="Times New Roman" w:hAnsi="Times New Roman"/>
          <w:sz w:val="24"/>
          <w:szCs w:val="24"/>
        </w:rPr>
        <w:t xml:space="preserve"> УС, 72/12, </w:t>
      </w:r>
      <w:r w:rsidRPr="00B05CBE">
        <w:rPr>
          <w:rStyle w:val="st1"/>
          <w:rFonts w:ascii="Times New Roman" w:hAnsi="Times New Roman"/>
          <w:sz w:val="24"/>
          <w:szCs w:val="24"/>
        </w:rPr>
        <w:t xml:space="preserve">7/14 </w:t>
      </w:r>
      <w:r>
        <w:rPr>
          <w:bCs/>
          <w:sz w:val="20"/>
          <w:szCs w:val="20"/>
        </w:rPr>
        <w:t>–</w:t>
      </w:r>
      <w:r w:rsidRPr="00B05CBE">
        <w:rPr>
          <w:rStyle w:val="st1"/>
          <w:rFonts w:ascii="Times New Roman" w:hAnsi="Times New Roman"/>
          <w:sz w:val="24"/>
          <w:szCs w:val="24"/>
        </w:rPr>
        <w:t xml:space="preserve"> УС и 44/14</w:t>
      </w:r>
      <w:r w:rsidRPr="00B05CBE">
        <w:rPr>
          <w:rFonts w:ascii="Times New Roman" w:hAnsi="Times New Roman"/>
          <w:sz w:val="24"/>
          <w:szCs w:val="24"/>
        </w:rPr>
        <w:t xml:space="preserve">), а у вези са чл. 10. </w:t>
      </w:r>
      <w:proofErr w:type="gramStart"/>
      <w:r w:rsidRPr="00B05CBE">
        <w:rPr>
          <w:rFonts w:ascii="Times New Roman" w:hAnsi="Times New Roman"/>
          <w:sz w:val="24"/>
          <w:szCs w:val="24"/>
        </w:rPr>
        <w:t>и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74. 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II) </w:t>
      </w:r>
      <w:r w:rsidRPr="00B05CBE">
        <w:rPr>
          <w:rFonts w:ascii="Times New Roman" w:hAnsi="Times New Roman"/>
          <w:sz w:val="24"/>
          <w:szCs w:val="24"/>
        </w:rPr>
        <w:t xml:space="preserve">(„Службени гласник РС – Међународни уговори”, број 19/14),   </w:t>
      </w:r>
    </w:p>
    <w:p w:rsidR="00910329" w:rsidRPr="00B05CBE" w:rsidRDefault="00910329" w:rsidP="0091032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Влада доноси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УРЕДБУ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 xml:space="preserve">О УПРАВЉАЊУ ПРОГРАМИМА </w:t>
      </w:r>
      <w:r w:rsidRPr="00B05CBE">
        <w:rPr>
          <w:rFonts w:ascii="Times New Roman" w:hAnsi="Times New Roman"/>
          <w:b/>
          <w:sz w:val="24"/>
          <w:szCs w:val="24"/>
        </w:rPr>
        <w:t xml:space="preserve">ПРЕТПРИСТУПНЕ ПОМОЋИ ЕВРОПСКЕ УНИЈЕ </w:t>
      </w:r>
      <w:r w:rsidRPr="00B05CBE">
        <w:rPr>
          <w:rFonts w:ascii="Times New Roman" w:hAnsi="Times New Roman"/>
          <w:b/>
          <w:bCs/>
          <w:sz w:val="24"/>
          <w:szCs w:val="24"/>
        </w:rPr>
        <w:t>У ОКВИРУ ИНСТРУМЕНТА ЗА ПРЕТПРИСТУПНУ ПОМОЋ (ИПА II) ЗА ПЕРИОД 2014-2020. ГОДИНЕ</w:t>
      </w:r>
    </w:p>
    <w:p w:rsidR="00910329" w:rsidRPr="00B05CBE" w:rsidRDefault="00910329" w:rsidP="009103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smartTag w:uri="urn:schemas-microsoft-com:office:smarttags" w:element="place">
        <w:r w:rsidRPr="00B05CBE">
          <w:rPr>
            <w:rFonts w:ascii="Times New Roman" w:hAnsi="Times New Roman"/>
            <w:b/>
            <w:bCs/>
            <w:sz w:val="24"/>
            <w:szCs w:val="24"/>
          </w:rPr>
          <w:t>I.</w:t>
        </w:r>
      </w:smartTag>
      <w:r w:rsidRPr="00B05CBE">
        <w:rPr>
          <w:rFonts w:ascii="Times New Roman" w:hAnsi="Times New Roman"/>
          <w:b/>
          <w:bCs/>
          <w:sz w:val="24"/>
          <w:szCs w:val="24"/>
        </w:rPr>
        <w:t xml:space="preserve"> УВОДНЕ ОДРЕДБЕ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Члан 1.</w:t>
      </w:r>
    </w:p>
    <w:p w:rsidR="00910329" w:rsidRPr="00B05CBE" w:rsidRDefault="00910329" w:rsidP="009103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Овом уредбом ближе се уређују начин управљања програмима претприступне помоћи Европске уније (ЕУ) у Републици Србији који се финансирају из инструмента за претприступну помоћ (ИПА II) за период 2014 – 2020. године, одговорна лица и тела, као и начин на који се уређују њихови међусобни односи, а у вези са припремом, координацијом, спровођењем, праћењем, вредновањем и извештавањем о спровођењу програма који се финансирају из ИПА II у случају када Европска комисија поверава послове спровођења буџета за одређене програме Републици Србији. 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Дефиниције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Члан 2.</w:t>
      </w:r>
    </w:p>
    <w:p w:rsidR="00910329" w:rsidRPr="00B05CBE" w:rsidRDefault="00910329" w:rsidP="00910329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Поједини изрази употребљени у овој уредби имају следеће значење:</w:t>
      </w:r>
    </w:p>
    <w:p w:rsidR="00910329" w:rsidRPr="00B05CBE" w:rsidRDefault="00910329" w:rsidP="00910329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 xml:space="preserve">Инструмент за претприступну помоћ </w:t>
      </w:r>
      <w:r w:rsidRPr="00B05CBE">
        <w:rPr>
          <w:rFonts w:ascii="Times New Roman" w:hAnsi="Times New Roman"/>
          <w:b/>
          <w:sz w:val="24"/>
          <w:szCs w:val="24"/>
        </w:rPr>
        <w:t>(ИПА II)</w:t>
      </w:r>
      <w:r w:rsidRPr="00B05CBE">
        <w:rPr>
          <w:rFonts w:ascii="Times New Roman" w:hAnsi="Times New Roman"/>
          <w:sz w:val="24"/>
          <w:szCs w:val="24"/>
        </w:rPr>
        <w:t xml:space="preserve"> јесте финансијски инструмент ЕУ који подржава стратегију проширења ЕУ, чија намена је да пружи помоћ кандидатима и потенцијалним кандидатима у процесу приступања ЕУ;</w:t>
      </w:r>
    </w:p>
    <w:p w:rsidR="00910329" w:rsidRPr="00B05CBE" w:rsidRDefault="00910329" w:rsidP="00910329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b/>
          <w:sz w:val="24"/>
          <w:szCs w:val="24"/>
        </w:rPr>
        <w:t>Оквирни споразум</w:t>
      </w:r>
      <w:r w:rsidRPr="00B05CBE">
        <w:rPr>
          <w:rFonts w:ascii="Times New Roman" w:hAnsi="Times New Roman"/>
          <w:sz w:val="24"/>
          <w:szCs w:val="24"/>
        </w:rPr>
        <w:t xml:space="preserve"> јесте </w:t>
      </w:r>
      <w:r w:rsidRPr="00B05CBE">
        <w:rPr>
          <w:rFonts w:ascii="Times New Roman" w:hAnsi="Times New Roman"/>
          <w:color w:val="000000"/>
          <w:sz w:val="24"/>
          <w:szCs w:val="24"/>
        </w:rPr>
        <w:t>Оквирни споразум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II)</w:t>
      </w:r>
      <w:r w:rsidRPr="00B05CBE">
        <w:rPr>
          <w:rFonts w:ascii="Times New Roman" w:hAnsi="Times New Roman"/>
          <w:sz w:val="24"/>
          <w:szCs w:val="24"/>
        </w:rPr>
        <w:t>;</w:t>
      </w:r>
    </w:p>
    <w:p w:rsidR="00910329" w:rsidRPr="00B05CBE" w:rsidRDefault="00910329" w:rsidP="00910329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b/>
          <w:sz w:val="24"/>
          <w:szCs w:val="24"/>
        </w:rPr>
        <w:t>билатерални споразум</w:t>
      </w:r>
      <w:r w:rsidRPr="00B05CBE">
        <w:rPr>
          <w:rFonts w:ascii="Times New Roman" w:hAnsi="Times New Roman"/>
          <w:sz w:val="24"/>
          <w:szCs w:val="24"/>
        </w:rPr>
        <w:t xml:space="preserve"> јесте споразум закључен између две земље учеснице у програму прекограничне сарадње којим се одређује систем управљања и контроле програма прекограничне сарадње, дефинишу одговорна лица и тела за управљање, спровођење, контролу и ревизију програма прекограничне сарадње, као и њихова  права и обавезе у циљу обезбеђивања правилног функционисања програма;</w:t>
      </w:r>
    </w:p>
    <w:p w:rsidR="00910329" w:rsidRPr="00B05CBE" w:rsidRDefault="00910329" w:rsidP="00910329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B05CBE">
        <w:rPr>
          <w:rFonts w:ascii="Times New Roman" w:hAnsi="Times New Roman"/>
          <w:b/>
          <w:sz w:val="24"/>
          <w:szCs w:val="24"/>
        </w:rPr>
        <w:t>акциони програм</w:t>
      </w:r>
      <w:r w:rsidRPr="00B05CBE">
        <w:rPr>
          <w:rFonts w:ascii="Times New Roman" w:hAnsi="Times New Roman"/>
          <w:sz w:val="24"/>
          <w:szCs w:val="24"/>
        </w:rPr>
        <w:t xml:space="preserve"> јесте документ за спровођење финансијске помоћи ЕУ са дефинисаним циљевима, очекиваним резултатима, начином спровођења и осталим условима за њихову реализацију;</w:t>
      </w:r>
    </w:p>
    <w:p w:rsidR="00910329" w:rsidRPr="00B05CBE" w:rsidRDefault="00910329" w:rsidP="00910329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b/>
          <w:sz w:val="24"/>
          <w:szCs w:val="24"/>
        </w:rPr>
        <w:t>акција</w:t>
      </w:r>
      <w:r w:rsidRPr="00B05CBE">
        <w:rPr>
          <w:rFonts w:ascii="Times New Roman" w:hAnsi="Times New Roman"/>
          <w:sz w:val="24"/>
          <w:szCs w:val="24"/>
        </w:rPr>
        <w:t xml:space="preserve"> јесте део акционог програма која се дефинише на секторском нивоу и садржи јасну хијерархију </w:t>
      </w:r>
      <w:r w:rsidRPr="00B05CBE">
        <w:rPr>
          <w:rStyle w:val="hps"/>
          <w:rFonts w:ascii="Times New Roman" w:hAnsi="Times New Roman"/>
          <w:sz w:val="24"/>
          <w:szCs w:val="24"/>
        </w:rPr>
        <w:t>активности које се спроводе</w:t>
      </w:r>
      <w:r w:rsidRPr="00B05CBE">
        <w:rPr>
          <w:rFonts w:ascii="Times New Roman" w:hAnsi="Times New Roman"/>
          <w:sz w:val="24"/>
          <w:szCs w:val="24"/>
        </w:rPr>
        <w:t xml:space="preserve"> ради остваривања предвиђених </w:t>
      </w:r>
      <w:r w:rsidRPr="00B05CBE">
        <w:rPr>
          <w:rFonts w:ascii="Times New Roman" w:hAnsi="Times New Roman"/>
          <w:sz w:val="24"/>
          <w:szCs w:val="24"/>
        </w:rPr>
        <w:lastRenderedPageBreak/>
        <w:t xml:space="preserve">резултата и постизања </w:t>
      </w:r>
      <w:r w:rsidRPr="00B05CBE">
        <w:rPr>
          <w:rStyle w:val="hps"/>
          <w:rFonts w:ascii="Times New Roman" w:hAnsi="Times New Roman"/>
          <w:sz w:val="24"/>
          <w:szCs w:val="24"/>
        </w:rPr>
        <w:t>дефинисаног секторског циља</w:t>
      </w:r>
      <w:r w:rsidRPr="00B05CBE">
        <w:rPr>
          <w:rFonts w:ascii="Times New Roman" w:hAnsi="Times New Roman"/>
          <w:sz w:val="24"/>
          <w:szCs w:val="24"/>
        </w:rPr>
        <w:t>, за које је утврђен начин спровођења, буџет и оквирни рокови, све припадајуће мере подршке и начин и/или индикатори праћења успешности;</w:t>
      </w:r>
    </w:p>
    <w:p w:rsidR="00910329" w:rsidRPr="00B05CBE" w:rsidRDefault="00910329" w:rsidP="00910329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b/>
          <w:sz w:val="24"/>
          <w:szCs w:val="24"/>
        </w:rPr>
        <w:t xml:space="preserve">активност </w:t>
      </w:r>
      <w:r w:rsidRPr="00B05CBE">
        <w:rPr>
          <w:rFonts w:ascii="Times New Roman" w:hAnsi="Times New Roman"/>
          <w:sz w:val="24"/>
          <w:szCs w:val="24"/>
        </w:rPr>
        <w:t>јесте део акције којом се</w:t>
      </w:r>
      <w:r w:rsidRPr="00B05CBE">
        <w:rPr>
          <w:rFonts w:ascii="Times New Roman" w:hAnsi="Times New Roman"/>
          <w:b/>
          <w:sz w:val="24"/>
          <w:szCs w:val="24"/>
        </w:rPr>
        <w:t xml:space="preserve"> </w:t>
      </w:r>
      <w:r w:rsidRPr="00B05CBE">
        <w:rPr>
          <w:rFonts w:ascii="Times New Roman" w:hAnsi="Times New Roman"/>
          <w:sz w:val="24"/>
          <w:szCs w:val="24"/>
        </w:rPr>
        <w:t>исказују посебни задаци које треба предузети током трајања акције да би се остварили предвиђени резултати</w:t>
      </w:r>
      <w:r w:rsidRPr="00B05CBE">
        <w:rPr>
          <w:rFonts w:ascii="Times New Roman" w:hAnsi="Times New Roman"/>
          <w:color w:val="000000"/>
          <w:sz w:val="24"/>
          <w:szCs w:val="24"/>
        </w:rPr>
        <w:t>;</w:t>
      </w:r>
    </w:p>
    <w:p w:rsidR="00910329" w:rsidRPr="00B05CBE" w:rsidRDefault="00910329" w:rsidP="00910329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b/>
          <w:sz w:val="24"/>
          <w:szCs w:val="24"/>
        </w:rPr>
        <w:t xml:space="preserve">програм прекограничне сарадње </w:t>
      </w:r>
      <w:r w:rsidRPr="00B05CBE">
        <w:rPr>
          <w:rFonts w:ascii="Times New Roman" w:hAnsi="Times New Roman"/>
          <w:sz w:val="24"/>
          <w:szCs w:val="24"/>
        </w:rPr>
        <w:t>јесте документ којим се утврђују приоритети, циљеви и методе финансирања и спровођења активности које се финансирају из утврђеног буџета који израђује оперативна структура за програме прекограничне</w:t>
      </w:r>
      <w:r w:rsidRPr="00B05CBE">
        <w:rPr>
          <w:rFonts w:ascii="Times New Roman" w:hAnsi="Times New Roman"/>
          <w:b/>
          <w:sz w:val="24"/>
          <w:szCs w:val="24"/>
        </w:rPr>
        <w:t xml:space="preserve"> </w:t>
      </w:r>
      <w:r w:rsidRPr="00B05CBE">
        <w:rPr>
          <w:rFonts w:ascii="Times New Roman" w:hAnsi="Times New Roman"/>
          <w:sz w:val="24"/>
          <w:szCs w:val="24"/>
        </w:rPr>
        <w:t>сарадње у земљама учесницама у програму;</w:t>
      </w:r>
    </w:p>
    <w:p w:rsidR="00910329" w:rsidRPr="00B05CBE" w:rsidRDefault="00910329" w:rsidP="00910329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b/>
          <w:sz w:val="24"/>
          <w:szCs w:val="24"/>
        </w:rPr>
        <w:t>операција</w:t>
      </w:r>
      <w:r w:rsidRPr="00B05CBE">
        <w:rPr>
          <w:rFonts w:ascii="Times New Roman" w:hAnsi="Times New Roman"/>
          <w:sz w:val="24"/>
          <w:szCs w:val="24"/>
        </w:rPr>
        <w:t xml:space="preserve"> јесте пројекат, уговор или група пројеката у оквиру програма прекограничне сарадње који доприносе циљевима тематске области политика или тематских приоритетних области на које се односе, а које одабере тело за уговарање; </w:t>
      </w:r>
    </w:p>
    <w:p w:rsidR="00910329" w:rsidRPr="00B05CBE" w:rsidRDefault="00910329" w:rsidP="00910329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b/>
          <w:color w:val="000000"/>
          <w:sz w:val="24"/>
          <w:szCs w:val="24"/>
        </w:rPr>
        <w:t>програм руралног развоја у области пољопривреде (</w:t>
      </w:r>
      <w:r w:rsidRPr="00B05CBE">
        <w:rPr>
          <w:rFonts w:ascii="Times New Roman" w:hAnsi="Times New Roman"/>
          <w:b/>
          <w:sz w:val="24"/>
          <w:szCs w:val="24"/>
        </w:rPr>
        <w:t>ИПАРД програм)</w:t>
      </w:r>
      <w:r w:rsidRPr="00B05CBE">
        <w:rPr>
          <w:rFonts w:ascii="Times New Roman" w:hAnsi="Times New Roman"/>
          <w:sz w:val="24"/>
          <w:szCs w:val="24"/>
        </w:rPr>
        <w:t xml:space="preserve"> јесте документ којим се дефинишу приоритети, инвестиције, мере и финансијски оквир подршке у оквиру ИПАРД финансијске помоћи;</w:t>
      </w:r>
    </w:p>
    <w:p w:rsidR="00910329" w:rsidRPr="00B05CBE" w:rsidRDefault="00910329" w:rsidP="00910329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корисник</w:t>
      </w:r>
      <w:r w:rsidRPr="00B05CBE">
        <w:rPr>
          <w:rFonts w:ascii="Times New Roman" w:hAnsi="Times New Roman"/>
          <w:sz w:val="24"/>
          <w:szCs w:val="24"/>
        </w:rPr>
        <w:t xml:space="preserve"> </w:t>
      </w:r>
      <w:r w:rsidRPr="00B05CBE">
        <w:rPr>
          <w:rFonts w:ascii="Times New Roman" w:hAnsi="Times New Roman"/>
          <w:b/>
          <w:sz w:val="24"/>
          <w:szCs w:val="24"/>
        </w:rPr>
        <w:t>ИПА II</w:t>
      </w:r>
      <w:r w:rsidRPr="00B05CBE">
        <w:rPr>
          <w:rFonts w:ascii="Times New Roman" w:hAnsi="Times New Roman"/>
          <w:sz w:val="24"/>
          <w:szCs w:val="24"/>
        </w:rPr>
        <w:t xml:space="preserve"> јесте Република Србија;</w:t>
      </w:r>
    </w:p>
    <w:p w:rsidR="00910329" w:rsidRPr="00B05CBE" w:rsidRDefault="00910329" w:rsidP="00910329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5CBE">
        <w:rPr>
          <w:rFonts w:ascii="Times New Roman" w:hAnsi="Times New Roman"/>
          <w:b/>
          <w:sz w:val="24"/>
          <w:szCs w:val="24"/>
        </w:rPr>
        <w:t>крајњи</w:t>
      </w:r>
      <w:proofErr w:type="gramEnd"/>
      <w:r w:rsidRPr="00B05CBE">
        <w:rPr>
          <w:rFonts w:ascii="Times New Roman" w:hAnsi="Times New Roman"/>
          <w:b/>
          <w:sz w:val="24"/>
          <w:szCs w:val="24"/>
        </w:rPr>
        <w:t xml:space="preserve"> корисник</w:t>
      </w:r>
      <w:r w:rsidRPr="00B05CBE">
        <w:rPr>
          <w:rFonts w:ascii="Times New Roman" w:hAnsi="Times New Roman"/>
          <w:sz w:val="24"/>
          <w:szCs w:val="24"/>
        </w:rPr>
        <w:t xml:space="preserve"> јесте државни орган или служба Владе који су одговорни за координацију предлагања и спровођења акција, односно делова акција. Крајњи корисник може истовремено бити и крајњи прималац;</w:t>
      </w:r>
    </w:p>
    <w:p w:rsidR="00910329" w:rsidRPr="00B05CBE" w:rsidRDefault="00910329" w:rsidP="00910329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b/>
          <w:sz w:val="24"/>
          <w:szCs w:val="24"/>
        </w:rPr>
        <w:t>крајњи прималац</w:t>
      </w:r>
      <w:r w:rsidRPr="00B05CBE">
        <w:rPr>
          <w:rFonts w:ascii="Times New Roman" w:hAnsi="Times New Roman"/>
          <w:sz w:val="24"/>
          <w:szCs w:val="24"/>
        </w:rPr>
        <w:t xml:space="preserve"> јесте државни орган, служба Владе, јединица локалне самоуправе или други корисник јавних средстава који учествује у спровођењу уговора закључених у оквиру реализације делова акционих програма, а на које се преноси власништво над добрима прибављеним по основу уговора, било да се ради о уговорима о пружању услуга, набавци робе или извођењу радова;</w:t>
      </w:r>
    </w:p>
    <w:p w:rsidR="00910329" w:rsidRPr="00B05CBE" w:rsidRDefault="00910329" w:rsidP="00910329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b/>
          <w:sz w:val="24"/>
          <w:szCs w:val="24"/>
        </w:rPr>
        <w:t>прималац</w:t>
      </w:r>
      <w:r w:rsidRPr="00B05CBE">
        <w:rPr>
          <w:rFonts w:ascii="Times New Roman" w:hAnsi="Times New Roman"/>
          <w:sz w:val="24"/>
          <w:szCs w:val="24"/>
        </w:rPr>
        <w:t xml:space="preserve"> јесте корисник бесповратне помоћи (укључујући и твининг извођача), извођач у оквиру уговора о услугама, набавци и радовима, уговорна страна у оквиру споразума о делегирању, или било које правно и физичко лице </w:t>
      </w:r>
      <w:r w:rsidRPr="00B05CBE">
        <w:rPr>
          <w:rFonts w:ascii="Times New Roman" w:hAnsi="Times New Roman"/>
          <w:sz w:val="24"/>
          <w:szCs w:val="24"/>
          <w:shd w:val="clear" w:color="auto" w:fill="FFFFFF"/>
        </w:rPr>
        <w:t xml:space="preserve">које обавља делатност у циљу остваривања прихода и које је као такво регистровано у складу са законом о регистрацији, а </w:t>
      </w:r>
      <w:r w:rsidRPr="00B05CBE">
        <w:rPr>
          <w:rFonts w:ascii="Times New Roman" w:hAnsi="Times New Roman"/>
          <w:sz w:val="24"/>
          <w:szCs w:val="24"/>
        </w:rPr>
        <w:t>које прима помоћ из ИПА II;</w:t>
      </w:r>
    </w:p>
    <w:p w:rsidR="00910329" w:rsidRPr="00B05CBE" w:rsidRDefault="00910329" w:rsidP="00910329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b/>
          <w:sz w:val="24"/>
          <w:szCs w:val="24"/>
        </w:rPr>
        <w:t xml:space="preserve">корисник у смислу програма прекограничне сарадње </w:t>
      </w:r>
      <w:r w:rsidRPr="00B05CBE">
        <w:rPr>
          <w:rFonts w:ascii="Times New Roman" w:hAnsi="Times New Roman"/>
          <w:sz w:val="24"/>
          <w:szCs w:val="24"/>
        </w:rPr>
        <w:t xml:space="preserve">јесте државни орган, јединица локалне самоуправе, развојна агенција, школа, универзитет, организација цивилног друштва и друга организација одређена у програму прекограничне сарадње; </w:t>
      </w:r>
    </w:p>
    <w:p w:rsidR="00910329" w:rsidRPr="00B05CBE" w:rsidRDefault="00910329" w:rsidP="00910329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b/>
          <w:sz w:val="24"/>
          <w:szCs w:val="24"/>
        </w:rPr>
        <w:t>водећи корисник у смислу програма прекограничне сарадње</w:t>
      </w:r>
      <w:r w:rsidRPr="00B05CBE">
        <w:rPr>
          <w:rFonts w:ascii="Times New Roman" w:hAnsi="Times New Roman"/>
          <w:sz w:val="24"/>
          <w:szCs w:val="24"/>
        </w:rPr>
        <w:t xml:space="preserve"> јесте један од корисника у програму прекограничне сарадње који је изабран од стране осталих корисника пре подношења предлога операције, који преузима одговорност за финансијско спровођење целокупне операције, води рачуна о томе да се спровођење операције обавља у складу са условима одређеним у уговору и уређује односе са другим корисницима ради гарантовања одговорног финансијског управљања новчаним средствима додељеним за операцију укључујући и модалитете за повраћај непрописно исплаћених износа;</w:t>
      </w:r>
      <w:r w:rsidRPr="00B05CBE">
        <w:rPr>
          <w:rFonts w:ascii="Times New Roman" w:hAnsi="Times New Roman"/>
          <w:b/>
          <w:sz w:val="24"/>
          <w:szCs w:val="24"/>
        </w:rPr>
        <w:t xml:space="preserve"> </w:t>
      </w:r>
    </w:p>
    <w:p w:rsidR="00910329" w:rsidRPr="00B05CBE" w:rsidRDefault="00910329" w:rsidP="00910329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 xml:space="preserve">принцип одговорног финансијског управљања </w:t>
      </w:r>
      <w:r w:rsidRPr="00B05CBE">
        <w:rPr>
          <w:rFonts w:ascii="Times New Roman" w:hAnsi="Times New Roman"/>
          <w:bCs/>
          <w:sz w:val="24"/>
          <w:szCs w:val="24"/>
        </w:rPr>
        <w:t xml:space="preserve">јесте </w:t>
      </w:r>
      <w:r w:rsidRPr="00B05CBE">
        <w:rPr>
          <w:rFonts w:ascii="Times New Roman" w:hAnsi="Times New Roman"/>
          <w:sz w:val="24"/>
          <w:szCs w:val="24"/>
        </w:rPr>
        <w:t xml:space="preserve">примена начела којима се обезбеђују тачност, транспарентност, економичност, ефикасност и делотворност у поступању са уговорима, трансакцијама и финансијским средствима током спровођења програма који се финансирају из средстава претприступне помоћи ЕУ; </w:t>
      </w:r>
    </w:p>
    <w:p w:rsidR="00910329" w:rsidRPr="00E92649" w:rsidRDefault="00910329" w:rsidP="00910329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b/>
          <w:iCs/>
          <w:color w:val="000000"/>
          <w:sz w:val="24"/>
          <w:szCs w:val="24"/>
        </w:rPr>
        <w:t>неправилност</w:t>
      </w:r>
      <w:r w:rsidRPr="00B05CBE">
        <w:rPr>
          <w:rFonts w:ascii="Times New Roman" w:hAnsi="Times New Roman"/>
          <w:color w:val="000000"/>
          <w:sz w:val="24"/>
          <w:szCs w:val="24"/>
        </w:rPr>
        <w:t> јесте свако кршење неке од одредаба важећих правила и уговора које је последица поступка или пропуста пословног субјекта, а које као последицу има, или би могло да има, задужење буџета ЕУ неоправданом трошковном ставком.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lastRenderedPageBreak/>
        <w:t xml:space="preserve">II. СТРУКТУРА ЗА УПРАВЉАЊЕ ПРОГРАМИМА 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 xml:space="preserve">ПРЕТПРИСТУПНЕ ПОМОЋИ ЕУ У ОКВИРУ ИПА II 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Одговорна лица и тела</w:t>
      </w:r>
    </w:p>
    <w:p w:rsidR="00910329" w:rsidRPr="00B05CBE" w:rsidRDefault="00910329" w:rsidP="0091032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Члан 3</w:t>
      </w:r>
      <w:r w:rsidRPr="00B05CBE">
        <w:rPr>
          <w:rFonts w:ascii="Times New Roman" w:hAnsi="Times New Roman"/>
          <w:bCs/>
          <w:sz w:val="24"/>
          <w:szCs w:val="24"/>
        </w:rPr>
        <w:t>.</w:t>
      </w:r>
    </w:p>
    <w:p w:rsidR="00910329" w:rsidRPr="00B05CBE" w:rsidRDefault="00910329" w:rsidP="009103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У оквиру ИПА II именују се следећа одговорна лица, односно одређују следећа тела:</w:t>
      </w:r>
    </w:p>
    <w:p w:rsidR="00910329" w:rsidRPr="00B05CBE" w:rsidRDefault="00910329" w:rsidP="0091032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национални ИПА координатор;</w:t>
      </w:r>
    </w:p>
    <w:p w:rsidR="00910329" w:rsidRPr="00B05CBE" w:rsidRDefault="00910329" w:rsidP="0091032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национални службеник за одобравање;</w:t>
      </w:r>
    </w:p>
    <w:p w:rsidR="00910329" w:rsidRPr="00B05CBE" w:rsidRDefault="00910329" w:rsidP="0091032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Управљачка структура националног службеника за одобравање:</w:t>
      </w:r>
    </w:p>
    <w:p w:rsidR="00910329" w:rsidRPr="00B05CBE" w:rsidRDefault="00910329" w:rsidP="00910329">
      <w:pPr>
        <w:pStyle w:val="ListParagraph"/>
        <w:tabs>
          <w:tab w:val="left" w:pos="851"/>
        </w:tabs>
        <w:spacing w:after="0" w:line="240" w:lineRule="auto"/>
        <w:ind w:left="0" w:right="475" w:firstLine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(</w:t>
      </w:r>
      <w:r w:rsidRPr="00B05CBE">
        <w:rPr>
          <w:rFonts w:ascii="Times New Roman" w:hAnsi="Times New Roman"/>
          <w:sz w:val="24"/>
          <w:szCs w:val="24"/>
        </w:rPr>
        <w:t>а) Национални фонд</w:t>
      </w:r>
      <w:r w:rsidRPr="00B05CBE">
        <w:rPr>
          <w:rFonts w:ascii="Times New Roman" w:hAnsi="Times New Roman"/>
          <w:sz w:val="24"/>
        </w:rPr>
        <w:t xml:space="preserve">; </w:t>
      </w:r>
    </w:p>
    <w:p w:rsidR="00910329" w:rsidRPr="00B05CBE" w:rsidRDefault="00910329" w:rsidP="00910329">
      <w:pPr>
        <w:pStyle w:val="ListParagraph"/>
        <w:tabs>
          <w:tab w:val="left" w:pos="851"/>
          <w:tab w:val="left" w:pos="9072"/>
        </w:tabs>
        <w:spacing w:after="0" w:line="240" w:lineRule="auto"/>
        <w:ind w:left="0" w:firstLine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(</w:t>
      </w:r>
      <w:r w:rsidRPr="00B05CBE">
        <w:rPr>
          <w:rFonts w:ascii="Times New Roman" w:hAnsi="Times New Roman"/>
          <w:sz w:val="24"/>
          <w:szCs w:val="24"/>
        </w:rPr>
        <w:t xml:space="preserve">б) Тело за подршку националном службенику за одобравање; </w:t>
      </w:r>
    </w:p>
    <w:p w:rsidR="00910329" w:rsidRPr="00B05CBE" w:rsidRDefault="00910329" w:rsidP="0091032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оперативне структуре за спровођење програма претприступне помоћи у оквиру ИПА II.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Национални ИПА координатор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Члан 4.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Национални ИПА координатор јесте члан Владе, функционер кога поставља Влада или државни службеник на положају кога поставља Влада. 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Националног ИПА координатора именује Влада.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Национални ИПА координатор одговоран је за 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свеукупан процес стратешког планирања, координацију програмирања, праћење спровођења, вредновање и извештавање о ИПА II помоћи, као и за </w:t>
      </w:r>
      <w:r w:rsidRPr="00B05CBE">
        <w:rPr>
          <w:rFonts w:ascii="Times New Roman" w:hAnsi="Times New Roman"/>
          <w:sz w:val="24"/>
          <w:szCs w:val="24"/>
        </w:rPr>
        <w:t>сарадњу са Европском комисијом у вези са коришћењем ИПА II.</w:t>
      </w:r>
    </w:p>
    <w:p w:rsidR="00910329" w:rsidRPr="00B05CBE" w:rsidRDefault="00910329" w:rsidP="009103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Национални ИПА координатор обавља следеће послове:</w:t>
      </w:r>
    </w:p>
    <w:p w:rsidR="00910329" w:rsidRPr="00B05CBE" w:rsidRDefault="00910329" w:rsidP="0091032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обезбеђује доследност, координацију и усклађивање програма финансираних из ИПА II, како би се остварио њихов оптималан учинак;</w:t>
      </w:r>
    </w:p>
    <w:p w:rsidR="00910329" w:rsidRPr="00B05CBE" w:rsidRDefault="00910329" w:rsidP="0091032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обезбеђује координацију у оквиру националне администрације, као и координацију са другим донаторима и осигурава повезаност између коришћења помоћи примљене из ИПА II и општег процеса приступања ЕУ;</w:t>
      </w:r>
    </w:p>
    <w:p w:rsidR="00910329" w:rsidRPr="00B05CBE" w:rsidRDefault="00910329" w:rsidP="0091032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координира учешће Републике Србије у одговарајућим програмима територијалне, односно прекограничне сарадње;</w:t>
      </w:r>
    </w:p>
    <w:p w:rsidR="00910329" w:rsidRPr="00B05CBE" w:rsidRDefault="00910329" w:rsidP="0091032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обезбеђује програмирање ИПА II на националном нивоу и утврђује процедуре за програмирање ИПА II, као и улоге и одговорности свих институција које учествују у процесу програмирања заснованог на принципу одговорног финансијског управљања;</w:t>
      </w:r>
    </w:p>
    <w:p w:rsidR="00910329" w:rsidRPr="00B05CBE" w:rsidRDefault="00910329" w:rsidP="0091032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5CBE">
        <w:rPr>
          <w:rFonts w:ascii="Times New Roman" w:hAnsi="Times New Roman"/>
          <w:sz w:val="24"/>
          <w:szCs w:val="24"/>
        </w:rPr>
        <w:t>у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процесу програмирања осигурава усклађеност циљева дефинисаних у акцијама или програмима које предлаже Република Србија за финансирање из ИПА II са циљевима националних стратешких докумената, узимајући у обзир релевантне макрорегионалне стратегије и стратегије које се односе на морске басене. У случају када програмска документа припрема Република Србија, национални ИПА координатор координира припрему докумената и доставља их Европској комисији;</w:t>
      </w:r>
    </w:p>
    <w:p w:rsidR="00910329" w:rsidRPr="00B05CBE" w:rsidRDefault="00910329" w:rsidP="0091032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у сарадњи са националним ИПА координаторима држава учесница, осигурава конзистентност циљева предложених програма прекограничне сарадње са циљевима стратешких докумената ИПА II;</w:t>
      </w:r>
    </w:p>
    <w:p w:rsidR="00910329" w:rsidRPr="00B05CBE" w:rsidRDefault="00910329" w:rsidP="0091032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обезбеђује постизање циљева и остваривање резултата програма финансираних из ИПА II;</w:t>
      </w:r>
    </w:p>
    <w:p w:rsidR="00910329" w:rsidRPr="00B05CBE" w:rsidRDefault="00910329" w:rsidP="0091032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прати спровођење ИПА II, утврђује процедуре за праћење спровођења акционих програма финансираних из ИПА II;</w:t>
      </w:r>
    </w:p>
    <w:p w:rsidR="00910329" w:rsidRPr="00B05CBE" w:rsidRDefault="00910329" w:rsidP="0091032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5CBE">
        <w:rPr>
          <w:rFonts w:ascii="Times New Roman" w:hAnsi="Times New Roman"/>
          <w:sz w:val="24"/>
          <w:szCs w:val="24"/>
        </w:rPr>
        <w:lastRenderedPageBreak/>
        <w:t>доставља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Европској комисији годишње извештаје о спровођењу ИПА II, завршне извештаје на крају спровођења сваког програма и завршни извештај о спровођењу ИПА II,  који обухвата читав период спровођења програма усвојених од стране Европске комисије од 1. </w:t>
      </w:r>
      <w:proofErr w:type="gramStart"/>
      <w:r w:rsidRPr="00B05CBE">
        <w:rPr>
          <w:rFonts w:ascii="Times New Roman" w:hAnsi="Times New Roman"/>
          <w:sz w:val="24"/>
          <w:szCs w:val="24"/>
        </w:rPr>
        <w:t>јануара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2014. </w:t>
      </w:r>
      <w:proofErr w:type="gramStart"/>
      <w:r w:rsidRPr="00B05CBE">
        <w:rPr>
          <w:rFonts w:ascii="Times New Roman" w:hAnsi="Times New Roman"/>
          <w:sz w:val="24"/>
          <w:szCs w:val="24"/>
        </w:rPr>
        <w:t>до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31. </w:t>
      </w:r>
      <w:proofErr w:type="gramStart"/>
      <w:r w:rsidRPr="00B05CBE">
        <w:rPr>
          <w:rFonts w:ascii="Times New Roman" w:hAnsi="Times New Roman"/>
          <w:sz w:val="24"/>
          <w:szCs w:val="24"/>
        </w:rPr>
        <w:t>децембра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2020. године;</w:t>
      </w:r>
    </w:p>
    <w:p w:rsidR="00910329" w:rsidRPr="00B05CBE" w:rsidRDefault="00910329" w:rsidP="0091032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доставља Европској комисији, националном службенику за одобравање и Ревизорском телу, годишњи извештај о извршавању поверених послова за извршење буџета ЕУ;</w:t>
      </w:r>
    </w:p>
    <w:p w:rsidR="00910329" w:rsidRPr="00B05CBE" w:rsidRDefault="00910329" w:rsidP="0091032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образује Одбор за праћење ИПА у сарадњи са Европском комисијом, ко-председава Одбором за праћење ИПА са Европском комисијом, успоставља и организује састанке секторских одбора за праћење;</w:t>
      </w:r>
    </w:p>
    <w:p w:rsidR="00910329" w:rsidRPr="00B05CBE" w:rsidRDefault="00910329" w:rsidP="0091032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прати одрживост и ефекте акционих програма финансираних из ИПА II, прати испуњеност предуслова за отпочињање поступака спровођења јавних набавки у оквиру спровођења програма, као и коришћење добара набављених из ИПА II  након реализације уговора кроз које се спроводе програми;</w:t>
      </w:r>
    </w:p>
    <w:p w:rsidR="00910329" w:rsidRPr="00B05CBE" w:rsidRDefault="00910329" w:rsidP="0091032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координира израду плана вредновања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5CBE">
        <w:rPr>
          <w:rFonts w:ascii="Times New Roman" w:hAnsi="Times New Roman"/>
          <w:sz w:val="24"/>
          <w:szCs w:val="24"/>
        </w:rPr>
        <w:t xml:space="preserve">у консултацијама са Европском комисијом 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B05CBE">
        <w:rPr>
          <w:rFonts w:ascii="Times New Roman" w:hAnsi="Times New Roman"/>
          <w:sz w:val="24"/>
          <w:szCs w:val="24"/>
        </w:rPr>
        <w:t>утврђује процедуре за спровођење вредновања ИПА II;</w:t>
      </w:r>
    </w:p>
    <w:p w:rsidR="00910329" w:rsidRPr="00B05CBE" w:rsidRDefault="00910329" w:rsidP="0091032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обавља послове утврђене у билатералним споразумима између држава учесница који се односе на управљање програмима прекограничне сарадње;</w:t>
      </w:r>
    </w:p>
    <w:p w:rsidR="00910329" w:rsidRPr="00B05CBE" w:rsidRDefault="00910329" w:rsidP="0091032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обезбеђује видљивост и информисање јавности о коришћењу средстава из ИПА II у складу са захтевима и правилима ЕУ и утврђује одговарајуће процедуре за спровођење тих активности;</w:t>
      </w:r>
    </w:p>
    <w:p w:rsidR="00910329" w:rsidRPr="00B05CBE" w:rsidRDefault="00910329" w:rsidP="0091032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5CBE">
        <w:rPr>
          <w:rFonts w:ascii="Times New Roman" w:hAnsi="Times New Roman"/>
          <w:sz w:val="24"/>
          <w:szCs w:val="24"/>
        </w:rPr>
        <w:t>обавља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и друге послове у циљу остваривања своје улоге.</w:t>
      </w:r>
    </w:p>
    <w:p w:rsidR="00910329" w:rsidRPr="00B05CBE" w:rsidRDefault="00910329" w:rsidP="009103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Стручне и административно-техничке послове за националног ИПА координатора обавља Технички секретаријат националног ИПА координатора.</w:t>
      </w:r>
    </w:p>
    <w:p w:rsidR="00910329" w:rsidRPr="00B05CBE" w:rsidRDefault="00910329" w:rsidP="009103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Национални службеник за одобравање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Члан 5.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Национални службеник за одобравање јесте функционер кога поставља Влада или државни службеник на положају кога поставља Влада на предлог министра надлежног за финансије.</w:t>
      </w:r>
    </w:p>
    <w:p w:rsidR="00910329" w:rsidRPr="00B05CBE" w:rsidRDefault="00910329" w:rsidP="009103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Национални службеник за одобравање обавља послове у вези са финансијским управљањем средствима ЕУ у Републици Србији и стара се о делотворном функционисању система интерних контрола у вези са ИПА II у смислу обезбеђивања законитости и регуларности трансакција.</w:t>
      </w:r>
    </w:p>
    <w:p w:rsidR="00910329" w:rsidRPr="00B05CBE" w:rsidRDefault="00910329" w:rsidP="009103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 xml:space="preserve">Национални службеник за одобравање обавља следеће послове: </w:t>
      </w:r>
    </w:p>
    <w:p w:rsidR="00910329" w:rsidRPr="00B05CBE" w:rsidRDefault="00910329" w:rsidP="009103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gramStart"/>
      <w:r w:rsidRPr="00B05CBE">
        <w:rPr>
          <w:rFonts w:ascii="Times New Roman" w:hAnsi="Times New Roman"/>
          <w:color w:val="000000"/>
          <w:sz w:val="24"/>
          <w:szCs w:val="24"/>
        </w:rPr>
        <w:t>управља</w:t>
      </w:r>
      <w:proofErr w:type="gramEnd"/>
      <w:r w:rsidRPr="00B05CBE">
        <w:rPr>
          <w:rFonts w:ascii="Times New Roman" w:hAnsi="Times New Roman"/>
          <w:color w:val="000000"/>
          <w:sz w:val="24"/>
          <w:szCs w:val="24"/>
        </w:rPr>
        <w:t xml:space="preserve"> рачунима и финансијским пословима у вези са ИПА II уз подршку Националног фонда, и то: </w:t>
      </w:r>
    </w:p>
    <w:p w:rsidR="00910329" w:rsidRPr="00B05CBE" w:rsidRDefault="00910329" w:rsidP="009103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(а) </w:t>
      </w:r>
      <w:proofErr w:type="gramStart"/>
      <w:r w:rsidRPr="00B05CBE">
        <w:rPr>
          <w:rFonts w:ascii="Times New Roman" w:hAnsi="Times New Roman"/>
          <w:sz w:val="24"/>
          <w:szCs w:val="24"/>
        </w:rPr>
        <w:t>припрема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и подноси Европској комисији изјаве о трошковима;  </w:t>
      </w:r>
    </w:p>
    <w:p w:rsidR="00910329" w:rsidRPr="00B05CBE" w:rsidRDefault="00910329" w:rsidP="00910329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(б) </w:t>
      </w:r>
      <w:proofErr w:type="gramStart"/>
      <w:r w:rsidRPr="00B05CBE">
        <w:rPr>
          <w:rFonts w:ascii="Times New Roman" w:hAnsi="Times New Roman"/>
          <w:sz w:val="24"/>
          <w:szCs w:val="24"/>
        </w:rPr>
        <w:t>обезбеђује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постојање рачуноводства на обрачунској основи којим се уносе и меморишу, у компјутерском облику, рачуноводствене евиденције за сваку акцију/активност/операцију, и које подржавају све податке потребне за састављање захтева за плаћање и годишњих финансијских извештаја односно биланса; </w:t>
      </w:r>
    </w:p>
    <w:p w:rsidR="00910329" w:rsidRPr="00B05CBE" w:rsidRDefault="00910329" w:rsidP="009103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(в) </w:t>
      </w:r>
      <w:proofErr w:type="gramStart"/>
      <w:r w:rsidRPr="00B05CBE">
        <w:rPr>
          <w:rFonts w:ascii="Times New Roman" w:hAnsi="Times New Roman"/>
          <w:sz w:val="24"/>
          <w:szCs w:val="24"/>
        </w:rPr>
        <w:t>обезбеђује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трансфер новчаних средстава оперативним структурама, односно примаоцима;</w:t>
      </w:r>
    </w:p>
    <w:p w:rsidR="00910329" w:rsidRPr="00B05CBE" w:rsidRDefault="00910329" w:rsidP="009103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(г) </w:t>
      </w:r>
      <w:proofErr w:type="gramStart"/>
      <w:r w:rsidRPr="00B05CBE">
        <w:rPr>
          <w:rFonts w:ascii="Times New Roman" w:hAnsi="Times New Roman"/>
          <w:sz w:val="24"/>
          <w:szCs w:val="24"/>
        </w:rPr>
        <w:t>потврђује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постојање и тачност ставки суфинансирања и стара се да се обезбеди довољан износ средстава како би се премостио евентуални мањак због закаснелог </w:t>
      </w:r>
      <w:r w:rsidRPr="00B05CBE">
        <w:rPr>
          <w:rFonts w:ascii="Times New Roman" w:hAnsi="Times New Roman"/>
          <w:sz w:val="24"/>
          <w:szCs w:val="24"/>
        </w:rPr>
        <w:lastRenderedPageBreak/>
        <w:t>трансфера средстава од Европске комисије, односно због плаћања по налозима за повраћај које изда Европска комисија;</w:t>
      </w:r>
    </w:p>
    <w:p w:rsidR="00910329" w:rsidRPr="00B05CBE" w:rsidRDefault="00910329" w:rsidP="009103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(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д) </w:t>
      </w:r>
      <w:proofErr w:type="gramStart"/>
      <w:r w:rsidRPr="00B05CBE">
        <w:rPr>
          <w:rFonts w:ascii="Times New Roman" w:hAnsi="Times New Roman"/>
          <w:color w:val="000000"/>
          <w:sz w:val="24"/>
          <w:szCs w:val="24"/>
        </w:rPr>
        <w:t>врши</w:t>
      </w:r>
      <w:proofErr w:type="gramEnd"/>
      <w:r w:rsidRPr="00B05CBE">
        <w:rPr>
          <w:rFonts w:ascii="Times New Roman" w:hAnsi="Times New Roman"/>
          <w:color w:val="000000"/>
          <w:sz w:val="24"/>
          <w:szCs w:val="24"/>
        </w:rPr>
        <w:t xml:space="preserve"> потребне финансијске корекције у вези са неправилностима; </w:t>
      </w:r>
    </w:p>
    <w:p w:rsidR="00910329" w:rsidRPr="00B05CBE" w:rsidRDefault="00910329" w:rsidP="009103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(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ђ) </w:t>
      </w:r>
      <w:proofErr w:type="gramStart"/>
      <w:r w:rsidRPr="00B05CBE">
        <w:rPr>
          <w:rFonts w:ascii="Times New Roman" w:hAnsi="Times New Roman"/>
          <w:color w:val="000000"/>
          <w:sz w:val="24"/>
          <w:szCs w:val="24"/>
        </w:rPr>
        <w:t>доставља</w:t>
      </w:r>
      <w:proofErr w:type="gramEnd"/>
      <w:r w:rsidRPr="00B05CBE">
        <w:rPr>
          <w:rFonts w:ascii="Times New Roman" w:hAnsi="Times New Roman"/>
          <w:color w:val="000000"/>
          <w:sz w:val="24"/>
          <w:szCs w:val="24"/>
        </w:rPr>
        <w:t xml:space="preserve"> финансијскe извештајe, изјавe, као и захтевe за плаћање, уз</w:t>
      </w:r>
      <w:r w:rsidRPr="00B05CBE">
        <w:rPr>
          <w:rFonts w:ascii="Times New Roman" w:hAnsi="Times New Roman"/>
          <w:color w:val="000000"/>
          <w:sz w:val="24"/>
        </w:rPr>
        <w:t xml:space="preserve"> узимање у обзир </w:t>
      </w:r>
      <w:r w:rsidRPr="00B05CBE">
        <w:rPr>
          <w:rFonts w:ascii="Times New Roman" w:hAnsi="Times New Roman"/>
          <w:color w:val="000000"/>
          <w:sz w:val="24"/>
          <w:szCs w:val="24"/>
        </w:rPr>
        <w:t>резултат</w:t>
      </w:r>
      <w:r w:rsidRPr="00B05CBE">
        <w:rPr>
          <w:rFonts w:ascii="Times New Roman" w:hAnsi="Times New Roman"/>
          <w:color w:val="000000"/>
          <w:sz w:val="24"/>
        </w:rPr>
        <w:t>а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 свих ревизија које је спровело Ревизорско тело;</w:t>
      </w:r>
    </w:p>
    <w:p w:rsidR="00910329" w:rsidRPr="00B05CBE" w:rsidRDefault="00910329" w:rsidP="009103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(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е) </w:t>
      </w:r>
      <w:proofErr w:type="gramStart"/>
      <w:r w:rsidRPr="00B05CBE">
        <w:rPr>
          <w:rFonts w:ascii="Times New Roman" w:hAnsi="Times New Roman"/>
          <w:color w:val="000000"/>
          <w:sz w:val="24"/>
          <w:szCs w:val="24"/>
        </w:rPr>
        <w:t>представља</w:t>
      </w:r>
      <w:proofErr w:type="gramEnd"/>
      <w:r w:rsidRPr="00B05CBE">
        <w:rPr>
          <w:rFonts w:ascii="Times New Roman" w:hAnsi="Times New Roman"/>
          <w:color w:val="000000"/>
          <w:sz w:val="24"/>
          <w:szCs w:val="24"/>
        </w:rPr>
        <w:t xml:space="preserve"> главни контакт за проток финансијских информација између Европске ком</w:t>
      </w:r>
      <w:r>
        <w:rPr>
          <w:rFonts w:ascii="Times New Roman" w:hAnsi="Times New Roman"/>
          <w:color w:val="000000"/>
          <w:sz w:val="24"/>
          <w:szCs w:val="24"/>
        </w:rPr>
        <w:t>исије и националних институција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10329" w:rsidRPr="00B05CBE" w:rsidRDefault="00910329" w:rsidP="009103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gramStart"/>
      <w:r w:rsidRPr="00B05CBE">
        <w:rPr>
          <w:rFonts w:ascii="Times New Roman" w:hAnsi="Times New Roman"/>
          <w:sz w:val="24"/>
          <w:szCs w:val="24"/>
        </w:rPr>
        <w:t>о</w:t>
      </w:r>
      <w:r w:rsidRPr="00B05CBE">
        <w:rPr>
          <w:rFonts w:ascii="Times New Roman" w:hAnsi="Times New Roman"/>
          <w:color w:val="000000"/>
          <w:sz w:val="24"/>
          <w:szCs w:val="24"/>
        </w:rPr>
        <w:t>безбеђује</w:t>
      </w:r>
      <w:proofErr w:type="gramEnd"/>
      <w:r w:rsidRPr="00B05CBE">
        <w:rPr>
          <w:rFonts w:ascii="Times New Roman" w:hAnsi="Times New Roman"/>
          <w:color w:val="000000"/>
          <w:sz w:val="24"/>
          <w:szCs w:val="24"/>
        </w:rPr>
        <w:t xml:space="preserve"> ефикасно функционисање система интерне контроле у реализацији помоћи из ИПА II уз подршку Тела за подршку </w:t>
      </w:r>
      <w:r w:rsidRPr="00B05CBE">
        <w:rPr>
          <w:rFonts w:ascii="Times New Roman" w:hAnsi="Times New Roman"/>
          <w:sz w:val="24"/>
          <w:szCs w:val="24"/>
        </w:rPr>
        <w:t>националном службенику за одобравање</w:t>
      </w:r>
      <w:r w:rsidRPr="00B05CBE">
        <w:rPr>
          <w:rFonts w:ascii="Times New Roman" w:hAnsi="Times New Roman"/>
          <w:color w:val="000000"/>
          <w:sz w:val="24"/>
          <w:szCs w:val="24"/>
        </w:rPr>
        <w:t>, и то: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(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gramStart"/>
      <w:r w:rsidRPr="00B05CBE">
        <w:rPr>
          <w:rFonts w:ascii="Times New Roman" w:hAnsi="Times New Roman"/>
          <w:color w:val="000000"/>
          <w:sz w:val="24"/>
          <w:szCs w:val="24"/>
        </w:rPr>
        <w:t>обезбеђује</w:t>
      </w:r>
      <w:proofErr w:type="gramEnd"/>
      <w:r w:rsidRPr="00B05CBE">
        <w:rPr>
          <w:rFonts w:ascii="Times New Roman" w:hAnsi="Times New Roman"/>
          <w:color w:val="000000"/>
          <w:sz w:val="24"/>
          <w:szCs w:val="24"/>
        </w:rPr>
        <w:t xml:space="preserve"> уверавање о законитости и регуларности основних трансакција;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(б) </w:t>
      </w:r>
      <w:proofErr w:type="gramStart"/>
      <w:r w:rsidRPr="00B05CBE">
        <w:rPr>
          <w:rFonts w:ascii="Times New Roman" w:hAnsi="Times New Roman"/>
          <w:sz w:val="24"/>
          <w:szCs w:val="24"/>
        </w:rPr>
        <w:t>обезбеђује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утврђивање неправилности и извештавање о њима, обезбеђује утврђивање ефективних и сразмерних мера против превара и неправилности узимајући у обзир препознате ризике и осигурава адекватно извештавање и праћење поступања у случајевима када постоји сумња да је извршена превара;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(в) прати деловање управљачке структурe и оперативних структура у смислу испуњавања захтева који се односе на успостављање и функционисање делотворног и ефикасног система интерне контроле, коришћења рачуноводствених система који омогућавају тачне, потпуне и поуздане информације и примену адекватних правила и поступака за обезбеђивање финансијске подршке у оквиру ИПА II путем доделе бесповратних средстава, кроз јавне набавке и путем финансијских инструмената. У случају непоштовања ових захтева, национални службеник за одобравање уз подршку Тела за подршку националном службенику за одобравање без одлагања, и пре него што предузме одговарајуће заштитне мере у вези са извршеним плаћањима или потписаним уговорима, обавештава о томе Европску комисију;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(</w:t>
      </w:r>
      <w:r w:rsidRPr="00B05CBE">
        <w:rPr>
          <w:rFonts w:ascii="Times New Roman" w:hAnsi="Times New Roman"/>
          <w:color w:val="000000"/>
          <w:sz w:val="24"/>
          <w:szCs w:val="24"/>
        </w:rPr>
        <w:t>г)</w:t>
      </w:r>
      <w:r w:rsidRPr="00B05CBE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B05CBE">
        <w:rPr>
          <w:rFonts w:ascii="Times New Roman" w:hAnsi="Times New Roman"/>
          <w:color w:val="000000"/>
          <w:sz w:val="24"/>
          <w:szCs w:val="24"/>
        </w:rPr>
        <w:t>обезбеђује</w:t>
      </w:r>
      <w:proofErr w:type="gramEnd"/>
      <w:r w:rsidRPr="00B05CBE">
        <w:rPr>
          <w:rFonts w:ascii="Times New Roman" w:hAnsi="Times New Roman"/>
          <w:color w:val="000000"/>
          <w:sz w:val="24"/>
          <w:szCs w:val="24"/>
        </w:rPr>
        <w:t xml:space="preserve"> постојање и ефикасно функционисање система интерне контроле који се односи на управљање средствима помоћи из ИПА II;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(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д) </w:t>
      </w:r>
      <w:proofErr w:type="gramStart"/>
      <w:r w:rsidRPr="00B05CBE">
        <w:rPr>
          <w:rFonts w:ascii="Times New Roman" w:hAnsi="Times New Roman"/>
          <w:color w:val="000000"/>
          <w:sz w:val="24"/>
          <w:szCs w:val="24"/>
        </w:rPr>
        <w:t>обезбеђује</w:t>
      </w:r>
      <w:proofErr w:type="gramEnd"/>
      <w:r w:rsidRPr="00B05CBE">
        <w:rPr>
          <w:rFonts w:ascii="Times New Roman" w:hAnsi="Times New Roman"/>
          <w:color w:val="000000"/>
          <w:sz w:val="24"/>
          <w:szCs w:val="24"/>
        </w:rPr>
        <w:t xml:space="preserve"> извештавање о системима управљања и контроле и учествује у разматрању кадровских капацитета за припрему и спровођење програма у оквиру оперативних структура укључених у програмирање и спровођење акција;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(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ђ) </w:t>
      </w:r>
      <w:proofErr w:type="gramStart"/>
      <w:r w:rsidRPr="00B05CBE">
        <w:rPr>
          <w:rFonts w:ascii="Times New Roman" w:hAnsi="Times New Roman"/>
          <w:color w:val="000000"/>
          <w:sz w:val="24"/>
          <w:szCs w:val="24"/>
        </w:rPr>
        <w:t>обезбеђује</w:t>
      </w:r>
      <w:proofErr w:type="gramEnd"/>
      <w:r w:rsidRPr="00B05CBE">
        <w:rPr>
          <w:rFonts w:ascii="Times New Roman" w:hAnsi="Times New Roman"/>
          <w:color w:val="000000"/>
          <w:sz w:val="24"/>
          <w:szCs w:val="24"/>
        </w:rPr>
        <w:t xml:space="preserve"> делотворно функционисање система извештавања и информисања;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(</w:t>
      </w:r>
      <w:r w:rsidRPr="00B05CBE">
        <w:rPr>
          <w:rFonts w:ascii="Times New Roman" w:hAnsi="Times New Roman"/>
          <w:color w:val="000000"/>
          <w:sz w:val="24"/>
          <w:szCs w:val="24"/>
        </w:rPr>
        <w:t>е) прати налазе из ревизорских извештаја Ревизорског тела и одлучује о томе да ли је потребно спровести одређене корективне мере у циљу унапређења система управљања и интерне контроле, води евиденцију о томе и стара се о благовременом спровођењу потребних мера за унапређење, и по потреби врши корекције захтева за плаћање који се достављају Европској комисији;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(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ж) </w:t>
      </w:r>
      <w:proofErr w:type="gramStart"/>
      <w:r w:rsidRPr="00B05CBE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B05CBE">
        <w:rPr>
          <w:rFonts w:ascii="Times New Roman" w:hAnsi="Times New Roman"/>
          <w:color w:val="000000"/>
          <w:sz w:val="24"/>
          <w:szCs w:val="24"/>
        </w:rPr>
        <w:t xml:space="preserve"> састављању изјаве о управљању узима у обзир резултате свих ревизија које је обавило Ревизорско тело;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(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з) </w:t>
      </w:r>
      <w:proofErr w:type="gramStart"/>
      <w:r w:rsidRPr="00B05CBE">
        <w:rPr>
          <w:rFonts w:ascii="Times New Roman" w:hAnsi="Times New Roman"/>
          <w:color w:val="000000"/>
          <w:sz w:val="24"/>
          <w:szCs w:val="24"/>
        </w:rPr>
        <w:t>без</w:t>
      </w:r>
      <w:proofErr w:type="gramEnd"/>
      <w:r w:rsidRPr="00B05CBE">
        <w:rPr>
          <w:rFonts w:ascii="Times New Roman" w:hAnsi="Times New Roman"/>
          <w:color w:val="000000"/>
          <w:sz w:val="24"/>
          <w:szCs w:val="24"/>
        </w:rPr>
        <w:t xml:space="preserve"> одлагања обавештава Европску комисију о свакој значајној промени која се односи на системе управљања и контроле ради испитивања и одобравања пре њихове реализације;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(</w:t>
      </w:r>
      <w:r w:rsidRPr="00B05CBE">
        <w:rPr>
          <w:rFonts w:ascii="Times New Roman" w:hAnsi="Times New Roman"/>
          <w:color w:val="000000"/>
          <w:sz w:val="24"/>
          <w:szCs w:val="24"/>
        </w:rPr>
        <w:t>и) координира припрему консолидованих акционих планова намењених за отклањање недостатака утврђених у системима управљања и контроле.</w:t>
      </w:r>
    </w:p>
    <w:p w:rsidR="00910329" w:rsidRPr="00DC11F4" w:rsidRDefault="00910329" w:rsidP="009103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 xml:space="preserve">3) саставља и доставља Европској комисији, националном ИПА координатору и Ревизорском телу, следећа документа: годишње финансијске извештаје или билансе састављене на обрачунској основи, у складу са захтевима наведеним у одговарајућем </w:t>
      </w:r>
      <w:r w:rsidRPr="00B05CBE">
        <w:rPr>
          <w:rFonts w:ascii="Times New Roman" w:hAnsi="Times New Roman"/>
          <w:color w:val="000000"/>
          <w:sz w:val="24"/>
          <w:szCs w:val="24"/>
        </w:rPr>
        <w:lastRenderedPageBreak/>
        <w:t xml:space="preserve">финансијском споразуму, у којима су јасно представљени прихваћени трошкови и извршена плаћања; годишњу изјаву о управљању по програму; изјаву о управљању са прегледом извештаја о интерним ревизијама и контролама које </w:t>
      </w:r>
      <w:r>
        <w:rPr>
          <w:rFonts w:ascii="Times New Roman" w:hAnsi="Times New Roman"/>
          <w:color w:val="000000"/>
          <w:sz w:val="24"/>
          <w:szCs w:val="24"/>
        </w:rPr>
        <w:t>предузима управљачка структура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:rsidR="00910329" w:rsidRPr="0082095E" w:rsidRDefault="00910329" w:rsidP="00910329">
      <w:pPr>
        <w:spacing w:after="0" w:line="240" w:lineRule="auto"/>
        <w:ind w:firstLine="567"/>
        <w:jc w:val="both"/>
        <w:rPr>
          <w:lang w:val="sr-Cyrl-CS"/>
        </w:rPr>
      </w:pPr>
      <w:r w:rsidRPr="00B05CBE">
        <w:rPr>
          <w:rFonts w:ascii="Times New Roman" w:hAnsi="Times New Roman"/>
          <w:sz w:val="24"/>
          <w:szCs w:val="24"/>
        </w:rPr>
        <w:t>4) предлаже процедуре за обављање послова из своје надлежности, као и процедуре за сарадњу са</w:t>
      </w:r>
      <w:r w:rsidRPr="00B05CBE">
        <w:t xml:space="preserve"> </w:t>
      </w:r>
      <w:r w:rsidRPr="00B05CBE">
        <w:rPr>
          <w:rFonts w:ascii="Times New Roman" w:hAnsi="Times New Roman"/>
          <w:sz w:val="24"/>
          <w:szCs w:val="24"/>
        </w:rPr>
        <w:t>националним ИПА координатором, управљачком структуром и оперативним структурама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910329" w:rsidRPr="00B957E1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B05CBE">
        <w:rPr>
          <w:rFonts w:ascii="Times New Roman" w:hAnsi="Times New Roman"/>
          <w:sz w:val="24"/>
          <w:szCs w:val="24"/>
        </w:rPr>
        <w:t>5) даје препоруке националном ИПА координатору у вези са спроводљивошћу предложених програма, током процеса програмирања, и у вези административних капацитета предлагача за њихово спро</w:t>
      </w:r>
      <w:r>
        <w:rPr>
          <w:rFonts w:ascii="Times New Roman" w:hAnsi="Times New Roman"/>
          <w:sz w:val="24"/>
          <w:szCs w:val="24"/>
        </w:rPr>
        <w:t>вођење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910329" w:rsidRPr="00B957E1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B05CBE">
        <w:rPr>
          <w:rFonts w:ascii="Times New Roman" w:hAnsi="Times New Roman"/>
          <w:sz w:val="24"/>
          <w:szCs w:val="24"/>
        </w:rPr>
        <w:t>6) учествује у праћењу спровођења и вредновању програма финансираних из ИПА II. Учествује у раду Одбора за праћење ИПА и по потреби у ра</w:t>
      </w:r>
      <w:r>
        <w:rPr>
          <w:rFonts w:ascii="Times New Roman" w:hAnsi="Times New Roman"/>
          <w:sz w:val="24"/>
          <w:szCs w:val="24"/>
        </w:rPr>
        <w:t>ду секторских одбора за праћење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910329" w:rsidRPr="00B957E1" w:rsidRDefault="00910329" w:rsidP="009103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B05CBE">
        <w:rPr>
          <w:rFonts w:ascii="Times New Roman" w:hAnsi="Times New Roman"/>
          <w:sz w:val="24"/>
          <w:szCs w:val="24"/>
        </w:rPr>
        <w:t>7) прати обављање послова у вези са финансијским управљањем средствима ЕУ у Републици Србији и функционисањем система интерних контрола у вези са ИПА II и остварује сарадњу са надлежним органима државне управе, службама Владе и другим институцијама у вези са вршењем контро</w:t>
      </w:r>
      <w:r>
        <w:rPr>
          <w:rFonts w:ascii="Times New Roman" w:hAnsi="Times New Roman"/>
          <w:sz w:val="24"/>
          <w:szCs w:val="24"/>
        </w:rPr>
        <w:t>ле над спровођењем ових послова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910329" w:rsidRPr="00B957E1" w:rsidRDefault="00910329" w:rsidP="009103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B05CBE">
        <w:rPr>
          <w:rFonts w:ascii="Times New Roman" w:hAnsi="Times New Roman"/>
          <w:sz w:val="24"/>
          <w:szCs w:val="24"/>
        </w:rPr>
        <w:t>8) обавља послове утврђене у билатералним споразумима између држава учесница који се односе на управљање п</w:t>
      </w:r>
      <w:r>
        <w:rPr>
          <w:rFonts w:ascii="Times New Roman" w:hAnsi="Times New Roman"/>
          <w:sz w:val="24"/>
          <w:szCs w:val="24"/>
        </w:rPr>
        <w:t>рограмима прекограничне сарадње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910329" w:rsidRPr="00B05CBE" w:rsidRDefault="00910329" w:rsidP="00910329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9) обавља и друге послове у циљу остваривања своје улоге.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Национални службеник за одобравање може ангажовати независне ревизоре у циљу спровођења додатне ревизије институција. 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Национални фонд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Члан 6.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Унутрашња јединица у министарству надлежном за послове финансија обавља послове Националног фонда.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Национални фонд обавља послове који се односе на:</w:t>
      </w:r>
    </w:p>
    <w:p w:rsidR="00910329" w:rsidRPr="00B05CBE" w:rsidRDefault="00910329" w:rsidP="00910329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пружање подршк</w:t>
      </w:r>
      <w:r w:rsidRPr="00B05CBE">
        <w:rPr>
          <w:rFonts w:ascii="Times New Roman" w:hAnsi="Times New Roman"/>
          <w:color w:val="000000"/>
          <w:sz w:val="24"/>
        </w:rPr>
        <w:t>е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 националном службенику за одобравање у припреми и подношењу Европској комисији изјава о трошковима које садрже настале и плаћене трошкове</w:t>
      </w:r>
      <w:r w:rsidRPr="00B05CBE">
        <w:rPr>
          <w:rFonts w:ascii="Times New Roman" w:hAnsi="Times New Roman"/>
          <w:color w:val="000000"/>
          <w:sz w:val="24"/>
        </w:rPr>
        <w:t>,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 где је то могуће </w:t>
      </w:r>
      <w:r w:rsidRPr="00B05CBE">
        <w:rPr>
          <w:rFonts w:ascii="Times New Roman" w:hAnsi="Times New Roman"/>
          <w:color w:val="000000"/>
          <w:sz w:val="24"/>
        </w:rPr>
        <w:t xml:space="preserve">и </w:t>
      </w:r>
      <w:r w:rsidRPr="00B05CBE">
        <w:rPr>
          <w:rFonts w:ascii="Times New Roman" w:hAnsi="Times New Roman"/>
          <w:color w:val="000000"/>
          <w:sz w:val="24"/>
          <w:szCs w:val="24"/>
        </w:rPr>
        <w:t>податке о претфинансирању и потврђује да они потичу из поузданих рачуноводствених система заснованих на обрачунској основи, да су тачни и засновани на пратећој документацији, која се може проверити, као и да су подаци били предмет верификације оперативних структура и управљачке структуре;</w:t>
      </w:r>
    </w:p>
    <w:p w:rsidR="00910329" w:rsidRPr="00B05CBE" w:rsidRDefault="00910329" w:rsidP="00910329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припрему</w:t>
      </w:r>
      <w:r w:rsidRPr="00B05CBE">
        <w:rPr>
          <w:rFonts w:ascii="Times New Roman" w:hAnsi="Times New Roman"/>
          <w:color w:val="000000"/>
          <w:sz w:val="24"/>
        </w:rPr>
        <w:t xml:space="preserve"> и достављање Европској комисији </w:t>
      </w:r>
      <w:r w:rsidRPr="00B05CBE">
        <w:rPr>
          <w:rFonts w:ascii="Times New Roman" w:hAnsi="Times New Roman"/>
          <w:color w:val="000000"/>
          <w:sz w:val="24"/>
          <w:szCs w:val="24"/>
        </w:rPr>
        <w:t>захтева за новчаним средствима;</w:t>
      </w:r>
    </w:p>
    <w:p w:rsidR="00910329" w:rsidRPr="00B05CBE" w:rsidRDefault="00910329" w:rsidP="00910329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разматрање свих резултата ревизија спроведених од стране Ревизорског тела, приликом састављања и предаје Европској комисији финансијских извештаја, финансијских изјава, као и захтева за средствима;</w:t>
      </w:r>
    </w:p>
    <w:p w:rsidR="00910329" w:rsidRPr="00B05CBE" w:rsidRDefault="00910329" w:rsidP="00910329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 xml:space="preserve">вођење и организацију централних банковних рачуна за новчана средства из претприступне помоћи ЕУ; </w:t>
      </w:r>
    </w:p>
    <w:p w:rsidR="00910329" w:rsidRPr="00B05CBE" w:rsidRDefault="00910329" w:rsidP="00910329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пријем свих уплата из буџета ЕУ</w:t>
      </w:r>
      <w:r w:rsidRPr="00B05CBE">
        <w:t xml:space="preserve"> </w:t>
      </w:r>
      <w:r w:rsidRPr="00B05CBE">
        <w:rPr>
          <w:rFonts w:ascii="Times New Roman" w:hAnsi="Times New Roman"/>
          <w:sz w:val="24"/>
          <w:szCs w:val="24"/>
        </w:rPr>
        <w:t xml:space="preserve">на централним банковним рачунима 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које води; </w:t>
      </w:r>
    </w:p>
    <w:p w:rsidR="00910329" w:rsidRPr="00B05CBE" w:rsidRDefault="00910329" w:rsidP="00910329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 xml:space="preserve">пружање подршке националном службенику за одобравање у потврђивању постојања и исправности ставки националног суфинансирања, као и ставки средстава предвиђених за премошћавање евентуалног мањка средстава на банковним рачунима, због закаснелог трансфера средстава из буџета ЕУ и вршење финансијских исправки које су повезане са утврђеним неправилностима; </w:t>
      </w:r>
    </w:p>
    <w:p w:rsidR="00910329" w:rsidRPr="00B05CBE" w:rsidRDefault="00910329" w:rsidP="00910329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lastRenderedPageBreak/>
        <w:t>одобравање трансфера уплата из буџета ЕУ, као и трансфера националног суфинансирања до оперативних структура, односно прималаца;</w:t>
      </w:r>
    </w:p>
    <w:p w:rsidR="00910329" w:rsidRPr="00B05CBE" w:rsidRDefault="00910329" w:rsidP="00910329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повраћај новчаних средстава у буџет ЕУ по налозима за повраћај које је издала Европска комисија;</w:t>
      </w:r>
    </w:p>
    <w:p w:rsidR="00910329" w:rsidRPr="00B05CBE" w:rsidRDefault="00910329" w:rsidP="00910329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припрему финансијских извештаја за Европску комисију;</w:t>
      </w:r>
    </w:p>
    <w:p w:rsidR="00910329" w:rsidRPr="00B05CBE" w:rsidRDefault="00910329" w:rsidP="00910329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B05CBE">
        <w:rPr>
          <w:rFonts w:ascii="Times New Roman" w:hAnsi="Times New Roman"/>
          <w:sz w:val="24"/>
          <w:szCs w:val="24"/>
        </w:rPr>
        <w:t>коришћење компјутерског рачуноводственог система базираног на систему обрачунског рачуноводства, који омогућава тачне, потпуне и поуздане информације;</w:t>
      </w:r>
    </w:p>
    <w:p w:rsidR="00910329" w:rsidRPr="00B05CBE" w:rsidRDefault="00910329" w:rsidP="00910329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B05CBE">
        <w:rPr>
          <w:rFonts w:ascii="Times New Roman" w:hAnsi="Times New Roman"/>
          <w:sz w:val="24"/>
          <w:szCs w:val="24"/>
        </w:rPr>
        <w:t>учествовање у праћењу спровођења и вредновању програма финансираних из ИПА II и пружање, по потреби, подршке у раду Одбора за праћење ИПА и секторских одбора;</w:t>
      </w:r>
    </w:p>
    <w:p w:rsidR="00910329" w:rsidRPr="00B05CBE" w:rsidRDefault="00910329" w:rsidP="00910329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B05CBE">
        <w:t xml:space="preserve"> </w:t>
      </w:r>
      <w:r w:rsidRPr="00B05CBE">
        <w:rPr>
          <w:rFonts w:ascii="Times New Roman" w:hAnsi="Times New Roman"/>
          <w:sz w:val="24"/>
          <w:szCs w:val="24"/>
        </w:rPr>
        <w:t>учествовање у праћењу спровођења и вредновању програма финансираних из ИПА II и пружање, по потреби, подршке у раду Одбора за праћење ИПА и секторских пододбора;</w:t>
      </w:r>
    </w:p>
    <w:p w:rsidR="00910329" w:rsidRPr="00B05CBE" w:rsidRDefault="00910329" w:rsidP="00910329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остваривање сарадње са унутрашњим јединицама и органима у саставу министарства надлежног за послове финансија, који обављају послове припреме буџета, извршења буџета, рачуноводственог и финансијског извештавања, ради усаглашавања финансијског управљања и рачуноводства са захтевима Европске комисије;</w:t>
      </w:r>
    </w:p>
    <w:p w:rsidR="00910329" w:rsidRPr="00B05CBE" w:rsidRDefault="00910329" w:rsidP="00910329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обавља и друге послове у области финансијског управљања и рачуноводства у вези са ИПА II.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Тело за подршку националном службенику за одобравање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Члан 7.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Унутрашња јединица у министарству надлежном за послове финансија обавља послове </w:t>
      </w:r>
      <w:r w:rsidRPr="00B05CBE">
        <w:rPr>
          <w:rFonts w:ascii="Times New Roman" w:hAnsi="Times New Roman"/>
          <w:bCs/>
          <w:sz w:val="24"/>
          <w:szCs w:val="24"/>
        </w:rPr>
        <w:t>Тела за подршку националном службенику за одобравање</w:t>
      </w:r>
      <w:r w:rsidRPr="00B05CBE">
        <w:rPr>
          <w:rFonts w:ascii="Times New Roman" w:hAnsi="Times New Roman"/>
          <w:sz w:val="24"/>
          <w:szCs w:val="24"/>
        </w:rPr>
        <w:t>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05CBE">
        <w:rPr>
          <w:rFonts w:ascii="Times New Roman" w:hAnsi="Times New Roman"/>
          <w:bCs/>
          <w:sz w:val="24"/>
          <w:szCs w:val="24"/>
        </w:rPr>
        <w:t>Тело за подршку националном службенику обавља послове који се односе на:</w:t>
      </w:r>
    </w:p>
    <w:p w:rsidR="00910329" w:rsidRPr="00B05CBE" w:rsidRDefault="00910329" w:rsidP="00910329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праћење стања и старање да основне трансакције буду законите и регуларне;</w:t>
      </w:r>
    </w:p>
    <w:p w:rsidR="00910329" w:rsidRPr="00B05CBE" w:rsidRDefault="00910329" w:rsidP="00910329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увођење ефективних и сразмерних мера против превара и неправилности узимајући у обзир препознате ризике  и обезбеђивање извештавања;</w:t>
      </w:r>
    </w:p>
    <w:p w:rsidR="00910329" w:rsidRPr="00B05CBE" w:rsidRDefault="00910329" w:rsidP="00910329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праћење извештавања о системима управљања и контроле и учествовање у разматрању кадровских капацитета за припрему и спровођење програма у оквиру оперативних структура укључених у програмирање и спровођење акција;</w:t>
      </w:r>
    </w:p>
    <w:p w:rsidR="00910329" w:rsidRPr="00B05CBE" w:rsidRDefault="00910329" w:rsidP="00910329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праћење рада управљачке структурe и оперативних структура у смислу испуњавања захтева који се односе на функционисање делотворног и ефикасног система интерне контроле, коришћења рачуноводствених система и примене адекватних правила и поступака за обезбеђивање финансијске подршке из ИПА II, а у случају непоштовања ових захтева, обавештавање о томе Европске комисије;</w:t>
      </w:r>
    </w:p>
    <w:p w:rsidR="00910329" w:rsidRPr="00B05CBE" w:rsidRDefault="00910329" w:rsidP="00910329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праћење стања у вези са системом интерне контроле који се односи на управљање средствима из ИПА II и старање да систем ефикасно функционише;</w:t>
      </w:r>
    </w:p>
    <w:p w:rsidR="00910329" w:rsidRPr="00B05CBE" w:rsidRDefault="00910329" w:rsidP="00910329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праћење стања у вези са системом извештавања и информисања и старање да систем делотворно функционише;</w:t>
      </w:r>
    </w:p>
    <w:p w:rsidR="00910329" w:rsidRPr="00B05CBE" w:rsidRDefault="00910329" w:rsidP="00910329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праћење налаза из ревизорских извештаја Ревизорског тела и других ревизорских извештаја и пружање подршке при одлучивању о томе да ли је потребно спровести одређене корективне мере у циљу унапређења система управљања и интерне контроле, вођење евиденције о томе и старање о благовременом спровођењу потребних мера за унапређење, и по потреби вршење корекцијa захтева за плаћање који се достављају Европској комисији;</w:t>
      </w:r>
    </w:p>
    <w:p w:rsidR="00910329" w:rsidRPr="00B05CBE" w:rsidRDefault="00910329" w:rsidP="00910329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lastRenderedPageBreak/>
        <w:t>праћење стања у вези са обавештавањем Европске комисије о свим значајнијим променама које се односе на системе управљања и контроле ради испитивања и одобравања пре њихове реализације;</w:t>
      </w:r>
    </w:p>
    <w:p w:rsidR="00910329" w:rsidRPr="00B05CBE" w:rsidRDefault="00910329" w:rsidP="00910329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координацију припреме консолидованих акционих планова намењених за отклањање недостатака утврђених у системима управљања и контроле;</w:t>
      </w:r>
    </w:p>
    <w:p w:rsidR="00910329" w:rsidRPr="00B05CBE" w:rsidRDefault="00910329" w:rsidP="00910329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учествовање у праћењу спровођења и вредновању програма финансираних из ИПА II и пружање, по потреби, подршке у раду Одбора за праћење ИПА и секторских одбора;</w:t>
      </w:r>
    </w:p>
    <w:p w:rsidR="00910329" w:rsidRPr="00B05CBE" w:rsidRDefault="00910329" w:rsidP="00910329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 xml:space="preserve">остваривање сарадње са унутрашњим јединицама у саставу министарства надлежног за послове финансија, које обављају послове хармонизације финансијског управљања и контроле и интерне ревизије, како би били усаглашени са захтевима Европске комисије;  </w:t>
      </w:r>
    </w:p>
    <w:p w:rsidR="00910329" w:rsidRPr="00B05CBE" w:rsidRDefault="00910329" w:rsidP="00910329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подршку у припреми годишње изјаве о управљању;</w:t>
      </w:r>
    </w:p>
    <w:p w:rsidR="00910329" w:rsidRPr="00B05CBE" w:rsidRDefault="00910329" w:rsidP="00910329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обавља и друге послове у вези са пружањем подршке националном службенику за одобравање.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 xml:space="preserve">III. ОПЕРАТИВНА СТРУКТУРА ЗА УПРАВЉАЊЕ 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 xml:space="preserve">АКЦИОНИМ ПРОГРАМИМА 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 xml:space="preserve">Оперативна структура 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Члан 8.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Оперативну структуру </w:t>
      </w:r>
      <w:r w:rsidRPr="00B05CBE">
        <w:rPr>
          <w:rFonts w:ascii="Times New Roman" w:hAnsi="Times New Roman"/>
          <w:bCs/>
          <w:sz w:val="24"/>
          <w:szCs w:val="24"/>
        </w:rPr>
        <w:t xml:space="preserve">за управљање акционим програмима </w:t>
      </w:r>
      <w:r w:rsidRPr="00B05CBE">
        <w:rPr>
          <w:rFonts w:ascii="Times New Roman" w:hAnsi="Times New Roman"/>
          <w:sz w:val="24"/>
          <w:szCs w:val="24"/>
        </w:rPr>
        <w:t xml:space="preserve">чине: </w:t>
      </w:r>
    </w:p>
    <w:p w:rsidR="00910329" w:rsidRPr="00B05CBE" w:rsidRDefault="00910329" w:rsidP="00910329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Тело за координацију програмирања, праћење и вредновање;</w:t>
      </w:r>
    </w:p>
    <w:p w:rsidR="00910329" w:rsidRPr="00B05CBE" w:rsidRDefault="00910329" w:rsidP="00910329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Тело за уговарање;</w:t>
      </w:r>
    </w:p>
    <w:p w:rsidR="00910329" w:rsidRPr="00B05CBE" w:rsidRDefault="00910329" w:rsidP="00910329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крајњи корисници.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Тела и крајњи корисници у оквиру оперативне структуре одговорна су непосредном руководиоцу, односно руководиоцу органа државне управе или службе Владе у оквиру кога су образована.</w:t>
      </w:r>
    </w:p>
    <w:p w:rsidR="00910329" w:rsidRPr="00B05CBE" w:rsidRDefault="00910329" w:rsidP="0091032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Тела и крајњи корисници у оквиру оперативне структуре воде евиденцију међусобних договора у писаном облику.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329" w:rsidRPr="00B05CBE" w:rsidRDefault="00910329" w:rsidP="0091032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Тело за координацију програмирања, праћењe и вредновањe</w:t>
      </w:r>
    </w:p>
    <w:p w:rsidR="00910329" w:rsidRPr="00B05CBE" w:rsidRDefault="00910329" w:rsidP="0091032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Члан 9.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Унутрашња јединица у органу државне управе надлежном за програмирање, праћење и вредновање ИПА II или служби Владе надлежној за програмирање, праћење и вредновање ИПА II  обавља послове Тела за координацију програмирања, праћењe и вредновањe.</w:t>
      </w:r>
    </w:p>
    <w:p w:rsidR="00910329" w:rsidRPr="00B05CBE" w:rsidRDefault="00910329" w:rsidP="009103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Тело за координацију програмирања, праћењe и вредновањe обавља послове који се односе на: </w:t>
      </w:r>
    </w:p>
    <w:p w:rsidR="00910329" w:rsidRPr="00B05CBE" w:rsidRDefault="00910329" w:rsidP="009103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координацију процеса програмирања средстава из ИПА II, као и идентификацију и утврђивање приоритета за финансирање из ИПА II;</w:t>
      </w:r>
    </w:p>
    <w:p w:rsidR="00910329" w:rsidRPr="00B05CBE" w:rsidRDefault="00910329" w:rsidP="009103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утврђивање процедуре за програмирање и праћење спровођења акционих програма и дефинисање улога и одговорности институција у процесу програмирања и праћења спровођења акционих програма;</w:t>
      </w:r>
    </w:p>
    <w:p w:rsidR="00910329" w:rsidRPr="00B05CBE" w:rsidRDefault="00910329" w:rsidP="009103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организовање и спровођење процеса израде акционих програма;</w:t>
      </w:r>
    </w:p>
    <w:p w:rsidR="00910329" w:rsidRPr="00B05CBE" w:rsidRDefault="00910329" w:rsidP="009103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праћење реализације акционих програма, предлагање измена и допуна акционих програма, по потреби;</w:t>
      </w:r>
    </w:p>
    <w:p w:rsidR="00910329" w:rsidRPr="00B05CBE" w:rsidRDefault="00910329" w:rsidP="009103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lastRenderedPageBreak/>
        <w:t>организовање рада Одборa за праћење ИПА и секторских одборa за праћење секторских програма и з</w:t>
      </w:r>
      <w:r w:rsidRPr="00B05CBE">
        <w:rPr>
          <w:rFonts w:ascii="Times New Roman" w:hAnsi="Times New Roman"/>
          <w:color w:val="000000"/>
          <w:sz w:val="24"/>
          <w:szCs w:val="24"/>
        </w:rPr>
        <w:t>аједничких одбора за праћење;</w:t>
      </w:r>
    </w:p>
    <w:p w:rsidR="00910329" w:rsidRPr="00B05CBE" w:rsidRDefault="00910329" w:rsidP="00910329">
      <w:pPr>
        <w:numPr>
          <w:ilvl w:val="0"/>
          <w:numId w:val="3"/>
        </w:numPr>
        <w:tabs>
          <w:tab w:val="left" w:pos="993"/>
          <w:tab w:val="left" w:pos="907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припрему годишњих извештаја о спровођењу ИПА II, завршних извештаја на крају спровођења сваког програма и завршног извештаја о спровођењу ИПА II</w:t>
      </w:r>
      <w:r w:rsidR="00D35E90" w:rsidRPr="00B05CBE">
        <w:rPr>
          <w:rFonts w:ascii="Times New Roman" w:hAnsi="Times New Roman"/>
          <w:sz w:val="24"/>
          <w:szCs w:val="24"/>
        </w:rPr>
        <w:t>, који</w:t>
      </w:r>
      <w:r w:rsidRPr="00B05CBE">
        <w:rPr>
          <w:rFonts w:ascii="Times New Roman" w:hAnsi="Times New Roman"/>
          <w:sz w:val="24"/>
          <w:szCs w:val="24"/>
        </w:rPr>
        <w:t xml:space="preserve"> обухвата читав период спровођења програма усвојених од 1. јануара 2014. до 31. децембра 2020. године;</w:t>
      </w:r>
    </w:p>
    <w:p w:rsidR="00910329" w:rsidRPr="00B05CBE" w:rsidRDefault="00910329" w:rsidP="00910329">
      <w:pPr>
        <w:numPr>
          <w:ilvl w:val="0"/>
          <w:numId w:val="3"/>
        </w:numPr>
        <w:tabs>
          <w:tab w:val="left" w:pos="993"/>
          <w:tab w:val="left" w:pos="907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припрему </w:t>
      </w:r>
      <w:r w:rsidRPr="00B05CBE">
        <w:rPr>
          <w:rFonts w:ascii="Times New Roman" w:hAnsi="Times New Roman"/>
          <w:color w:val="000000"/>
          <w:sz w:val="24"/>
          <w:szCs w:val="24"/>
        </w:rPr>
        <w:t>годишњег извештаја о извршавању поверених послова за управљање средствима ЕУ;</w:t>
      </w:r>
    </w:p>
    <w:p w:rsidR="00910329" w:rsidRPr="00B05CBE" w:rsidRDefault="00910329" w:rsidP="009103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прикупљање и анализу редовних извештаја о праћењу спровођења програма финансираних из ИПА II у смислу постизања циљева и остваривања резултата;</w:t>
      </w:r>
    </w:p>
    <w:p w:rsidR="00910329" w:rsidRPr="00B05CBE" w:rsidRDefault="00910329" w:rsidP="009103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припрему редовних извештаја за састанке Одборa за праћење ИПА и секторских одборa за праћење;</w:t>
      </w:r>
    </w:p>
    <w:p w:rsidR="00910329" w:rsidRPr="00B05CBE" w:rsidRDefault="00910329" w:rsidP="009103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организовање и спровођење праћења реализације акционих програма, као и праћење спровођења препорука које су дате током поступка праћења;</w:t>
      </w:r>
    </w:p>
    <w:p w:rsidR="00910329" w:rsidRPr="00B05CBE" w:rsidRDefault="00910329" w:rsidP="009103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праћење одрживости и ефеката акционих програма, праћење испуњености предуслова за отпочињање поступака спровођења јавних набавки у оквиру спровођења акционих програма, као и коришћења добара набављених из средстава ИПА II  након реализације уговора кроз које се спроводе програми;</w:t>
      </w:r>
    </w:p>
    <w:p w:rsidR="00910329" w:rsidRPr="00B05CBE" w:rsidRDefault="00910329" w:rsidP="009103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израду плана вредновања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B05CBE">
        <w:rPr>
          <w:rFonts w:ascii="Times New Roman" w:hAnsi="Times New Roman"/>
          <w:sz w:val="24"/>
          <w:szCs w:val="24"/>
        </w:rPr>
        <w:t>организацију спровођења вредновања акционих програма, као и  утврђивање начина и поступка за вредновање;</w:t>
      </w:r>
    </w:p>
    <w:p w:rsidR="00910329" w:rsidRPr="00B05CBE" w:rsidRDefault="00910329" w:rsidP="009103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учествовање у консултацијама у вези са планирањем набавки у оквиру акционих програма финансираних из ИПА II и праћење спровођења набавки и уговарања; </w:t>
      </w:r>
    </w:p>
    <w:p w:rsidR="00910329" w:rsidRPr="00B05CBE" w:rsidRDefault="00910329" w:rsidP="009103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благовремено извештавање о неправилностима и предузимање ефикасних и сразмерних мера против преваре, узимајући у обзир препознате ризике, учествовање у спровођењу поступака утврђивања неправилности по потреби и поступање по одлуци националног службеника за одобравање по утврђивању неправилности;</w:t>
      </w:r>
    </w:p>
    <w:p w:rsidR="00910329" w:rsidRPr="00B05CBE" w:rsidRDefault="00910329" w:rsidP="009103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спровођење одговарајућих мера у вези са обезбеђивањем видљивости активности које се финансирају из ИПА II, укључујући координацију израде и праћење спровођења Стратегије комуникације на нивоу ИПА и утврђивање процедура за активности које се односе на комуникацију и координацију њиховог спровођења;</w:t>
      </w:r>
    </w:p>
    <w:p w:rsidR="00910329" w:rsidRPr="00B05CBE" w:rsidRDefault="00910329" w:rsidP="00910329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05CBE">
        <w:rPr>
          <w:rFonts w:ascii="Times New Roman" w:hAnsi="Times New Roman"/>
          <w:sz w:val="24"/>
          <w:szCs w:val="24"/>
        </w:rPr>
        <w:t>обавља и друге послове у вези са програмирањем, праћењeм, вредновањем и извештавањем у вези са акционим програмима који се финансирају из ИПА II.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Тело за уговарање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Члан 10.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Унутрашња јединица у министарству надлежном за послове финансија обавља послове </w:t>
      </w:r>
      <w:r w:rsidRPr="00B05CBE">
        <w:rPr>
          <w:rFonts w:ascii="Times New Roman" w:hAnsi="Times New Roman"/>
          <w:bCs/>
          <w:sz w:val="24"/>
          <w:szCs w:val="24"/>
        </w:rPr>
        <w:t>Тела за уговарање</w:t>
      </w:r>
      <w:r w:rsidRPr="00B05CBE">
        <w:rPr>
          <w:rFonts w:ascii="Times New Roman" w:hAnsi="Times New Roman"/>
          <w:sz w:val="24"/>
          <w:szCs w:val="24"/>
        </w:rPr>
        <w:t>.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Тело за уговарање обавља послове који се односе на:</w:t>
      </w:r>
    </w:p>
    <w:p w:rsidR="00910329" w:rsidRPr="00B05CBE" w:rsidRDefault="00910329" w:rsidP="00910329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организовање поступка јавних набавки и поступка доделе бесповратних средстава, као и уговарање;</w:t>
      </w:r>
    </w:p>
    <w:p w:rsidR="00910329" w:rsidRPr="00B05CBE" w:rsidRDefault="00910329" w:rsidP="00910329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утврђивање начина чувања свих докумената у вези са набавкама, доделом бесповратних средстава, уговарањем, финансијским управљањем, контролама и ревизијама који су неопходни да би се обезбедио адекватан ревизорски траг;</w:t>
      </w:r>
    </w:p>
    <w:p w:rsidR="00910329" w:rsidRPr="00B05CBE" w:rsidRDefault="00910329" w:rsidP="00910329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 xml:space="preserve">уплате примаоцима и повраћај наплатом од прималаца помоћи из ИПА II у случају када се уплата, односно наплата реализује преко Тела за уговарање; </w:t>
      </w:r>
    </w:p>
    <w:p w:rsidR="00910329" w:rsidRPr="00B05CBE" w:rsidRDefault="00910329" w:rsidP="00910329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lastRenderedPageBreak/>
        <w:t>старање да сва релевантна тела у оквиру оперативне структуре, као и друга тела која учествују у спровођењу акција имају или адекватан засебан рачуноводствени систем или адекватну рачуноводствену кодификацију за све трансакције које се односе на конкретну акцију;</w:t>
      </w:r>
    </w:p>
    <w:p w:rsidR="00910329" w:rsidRPr="00B05CBE" w:rsidRDefault="00910329" w:rsidP="00910329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обезбеђивање да национални службеник за одобравање прима све потребне информације о процедурама и проверама управљања које су спроведене у вези са трошењем средстава;</w:t>
      </w:r>
    </w:p>
    <w:p w:rsidR="00910329" w:rsidRPr="00B05CBE" w:rsidRDefault="00910329" w:rsidP="00910329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успостављање рачуноводства на обрачунској основи којим се уносе и меморишу, у компјутерском облику, рачуноводствене евиденције за сваку акцију активност, односно уговор које садрже све податке потребне за припрему захтева за плаћање и годишњег финансијског извештаја или изјаве, 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као и за извршавање налога, плаћања и праћења при спровођењу акције; </w:t>
      </w:r>
    </w:p>
    <w:p w:rsidR="00910329" w:rsidRPr="00B05CBE" w:rsidRDefault="00910329" w:rsidP="00910329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учествовање у успостављању система за благовремено извештавање о неправилностима и спровођењу поступака утврђивања неправилности по потреби, поступање по одлуци националног службеника за одобравање по утврђивању неправилности, и за предузимање ефикасних и сразмерних мера против преваре, узимајући у обзир препознате ризике;</w:t>
      </w:r>
    </w:p>
    <w:p w:rsidR="00910329" w:rsidRPr="00B05CBE" w:rsidRDefault="00910329" w:rsidP="00910329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успостављање система за препознавање свих дуговања и за евидентирање свих дугова у главну књигу дужника, укључујући и неправилности, пре њиховог пријема;</w:t>
      </w:r>
    </w:p>
    <w:p w:rsidR="00910329" w:rsidRPr="00B05CBE" w:rsidRDefault="00910329" w:rsidP="00910329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потврђивање да је издатак који је настао, а који је плаћен и пријављен националном службенику за одобравање, у складу са законом, другим прописима и општим актима, акционим програмом, условима подршке акције и условима из уговора, као и да је роба испоручена, односно услуге и радови извршени и да су захтеви за плаћање примаоца тачни;</w:t>
      </w:r>
    </w:p>
    <w:p w:rsidR="00910329" w:rsidRPr="00B05CBE" w:rsidRDefault="00910329" w:rsidP="00910329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давање препорука националном службенику за одобравање из своје надлежности у вези са спроводљивошћу акционих програма/акција/активности у процесу програмирања годишњих акционих докумената;</w:t>
      </w:r>
    </w:p>
    <w:p w:rsidR="00910329" w:rsidRPr="00B05CBE" w:rsidRDefault="00910329" w:rsidP="00910329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учествовање у праћењу спровођења и вредновању програма финансираних из ИПА II и пружање, по потреби, подршке у раду Одбора за праћење ИПА и секторских одбора;</w:t>
      </w:r>
    </w:p>
    <w:p w:rsidR="00910329" w:rsidRPr="00B05CBE" w:rsidRDefault="00910329" w:rsidP="00910329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обезбеђивање усаглашености са захтевима који се односе на информисање, публицитет, транспарентност, видљивост и комуникацију;</w:t>
      </w:r>
    </w:p>
    <w:p w:rsidR="00910329" w:rsidRPr="00B05CBE" w:rsidRDefault="00910329" w:rsidP="00910329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обезбеђивање законитости и регуларности насталих трошкова;</w:t>
      </w:r>
    </w:p>
    <w:p w:rsidR="00910329" w:rsidRPr="00B05CBE" w:rsidRDefault="00910329" w:rsidP="00910329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обавља и друге послове у вези са уговарањем и спровођењем акционих програма који се финансирају из ИПА II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B05CBE">
        <w:rPr>
          <w:rFonts w:ascii="Times New Roman" w:hAnsi="Times New Roman"/>
          <w:sz w:val="24"/>
          <w:szCs w:val="24"/>
        </w:rPr>
        <w:t xml:space="preserve">  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Тело за уговарање дужно је да спроводи своје обавезе у складу са принципом одговорног финансијског управљања.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0329" w:rsidRPr="00B05CBE" w:rsidRDefault="00910329" w:rsidP="0091032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Крајњи корисници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Члан 11.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Крајњи корисници обављају послове у вези са програмирањем, спровођењем и праћењем спровођења акционих програма/акција/активности, односно уговора који се финансирају из ИПА </w:t>
      </w:r>
      <w:r w:rsidRPr="00B05CBE">
        <w:rPr>
          <w:rFonts w:ascii="Times New Roman" w:hAnsi="Times New Roman"/>
          <w:bCs/>
          <w:sz w:val="24"/>
          <w:szCs w:val="24"/>
        </w:rPr>
        <w:t xml:space="preserve">II, у </w:t>
      </w:r>
      <w:r w:rsidRPr="00B05CBE">
        <w:rPr>
          <w:rFonts w:ascii="Times New Roman" w:hAnsi="Times New Roman"/>
          <w:sz w:val="24"/>
          <w:szCs w:val="24"/>
        </w:rPr>
        <w:t xml:space="preserve">складу са прописима којима се уређује њихово оснивање и делокруг. 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Крајњи корисници обављају послове који се односе на:</w:t>
      </w:r>
    </w:p>
    <w:p w:rsidR="00910329" w:rsidRPr="00B05CBE" w:rsidRDefault="00910329" w:rsidP="00910329">
      <w:pPr>
        <w:pStyle w:val="ListParagraph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lastRenderedPageBreak/>
        <w:t>1) координацију учешћа свих крајњих прималаца у процесу предлагања потреба (у оквиру области на коју се односи акција/активност), односно припреме акција/активности у складу са утврђеним процедурама;</w:t>
      </w:r>
    </w:p>
    <w:p w:rsidR="00910329" w:rsidRPr="00B05CBE" w:rsidRDefault="00910329" w:rsidP="00910329">
      <w:pPr>
        <w:pStyle w:val="ListParagraph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B05CBE">
        <w:rPr>
          <w:rFonts w:ascii="Times New Roman" w:hAnsi="Times New Roman"/>
          <w:sz w:val="24"/>
          <w:szCs w:val="24"/>
        </w:rPr>
        <w:t>планирање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средстава за национално суфинансирање одобрених </w:t>
      </w:r>
      <w:r w:rsidRPr="00B05CBE">
        <w:rPr>
          <w:rFonts w:ascii="Times New Roman" w:hAnsi="Times New Roman"/>
          <w:sz w:val="24"/>
        </w:rPr>
        <w:t>уговора;</w:t>
      </w:r>
    </w:p>
    <w:p w:rsidR="00910329" w:rsidRPr="00B05CBE" w:rsidRDefault="00910329" w:rsidP="00910329">
      <w:pPr>
        <w:pStyle w:val="ListParagraph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B05CBE">
        <w:rPr>
          <w:rFonts w:ascii="Times New Roman" w:hAnsi="Times New Roman"/>
          <w:sz w:val="24"/>
          <w:szCs w:val="24"/>
        </w:rPr>
        <w:t>координацију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у вези са испуњавањем предуслова за спровођење уговора; </w:t>
      </w:r>
    </w:p>
    <w:p w:rsidR="00910329" w:rsidRPr="00B05CBE" w:rsidRDefault="00910329" w:rsidP="00910329">
      <w:pPr>
        <w:pStyle w:val="ListParagraph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B05CBE">
        <w:rPr>
          <w:rFonts w:ascii="Times New Roman" w:hAnsi="Times New Roman"/>
          <w:sz w:val="24"/>
          <w:szCs w:val="24"/>
        </w:rPr>
        <w:t>припрему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документације и учешће у спровођењу поступака јавних набавки;</w:t>
      </w:r>
    </w:p>
    <w:p w:rsidR="00910329" w:rsidRPr="00B05CBE" w:rsidRDefault="00910329" w:rsidP="00910329">
      <w:pPr>
        <w:pStyle w:val="ListParagraph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5) </w:t>
      </w:r>
      <w:proofErr w:type="gramStart"/>
      <w:r w:rsidRPr="00B05CBE">
        <w:rPr>
          <w:rFonts w:ascii="Times New Roman" w:hAnsi="Times New Roman"/>
          <w:sz w:val="24"/>
          <w:szCs w:val="24"/>
        </w:rPr>
        <w:t>учествовање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у спровођењу поступака утврђивања неправилности, по потреби,  поступање по одлуци националног службеника за одобравање по утврђивању неправилности и извештавање о неправилностима;  </w:t>
      </w:r>
    </w:p>
    <w:p w:rsidR="00910329" w:rsidRPr="00B05CBE" w:rsidRDefault="00910329" w:rsidP="00910329">
      <w:pPr>
        <w:pStyle w:val="ListParagraph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6) </w:t>
      </w:r>
      <w:proofErr w:type="gramStart"/>
      <w:r w:rsidRPr="00B05CBE">
        <w:rPr>
          <w:rFonts w:ascii="Times New Roman" w:hAnsi="Times New Roman"/>
          <w:sz w:val="24"/>
          <w:szCs w:val="24"/>
        </w:rPr>
        <w:t>учествовање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у процесу праћења реализације и вредновању акционих програма/акција/активности, односно уговора кроз учествовање у раду одбора за праћење и спровођење корективних мера у складу са препорукама одбора за праћење;</w:t>
      </w:r>
    </w:p>
    <w:p w:rsidR="00910329" w:rsidRPr="00B05CBE" w:rsidRDefault="00910329" w:rsidP="00910329">
      <w:pPr>
        <w:pStyle w:val="ListParagraph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7) </w:t>
      </w:r>
      <w:proofErr w:type="gramStart"/>
      <w:r w:rsidRPr="00B05CBE">
        <w:rPr>
          <w:rFonts w:ascii="Times New Roman" w:hAnsi="Times New Roman"/>
          <w:sz w:val="24"/>
          <w:szCs w:val="24"/>
        </w:rPr>
        <w:t>координацију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учешћа свих крајњих прималаца у процесу извештавања о реализацији акције/активности, односно уговора.;</w:t>
      </w:r>
    </w:p>
    <w:p w:rsidR="00910329" w:rsidRPr="00B05CBE" w:rsidRDefault="00910329" w:rsidP="00910329">
      <w:pPr>
        <w:pStyle w:val="ListParagraph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8) </w:t>
      </w:r>
      <w:proofErr w:type="gramStart"/>
      <w:r w:rsidRPr="00B05CBE">
        <w:rPr>
          <w:rFonts w:ascii="Times New Roman" w:hAnsi="Times New Roman"/>
          <w:sz w:val="24"/>
          <w:szCs w:val="24"/>
        </w:rPr>
        <w:t>обезбеђивање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ревизорског трага и испуњење свих захтева у вези са извештавањем и пружањем информација непосредном руководиоцу, националном службенику за одобравање, националном ИПА координатору  и Телу за уговарање у вези са уговорима из своје надлежности;</w:t>
      </w:r>
    </w:p>
    <w:p w:rsidR="00910329" w:rsidRPr="00B05CBE" w:rsidRDefault="00910329" w:rsidP="00910329">
      <w:pPr>
        <w:pStyle w:val="ListParagraph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9)</w:t>
      </w:r>
      <w:r w:rsidRPr="00B05CBE"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 w:rsidRPr="00B05CBE">
        <w:rPr>
          <w:rFonts w:ascii="Times New Roman" w:hAnsi="Times New Roman"/>
          <w:sz w:val="24"/>
          <w:szCs w:val="24"/>
        </w:rPr>
        <w:t>обезбеђивање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вођења адекватне рачуноводствене евиденције, односно адекватне рачуноводствене  кодификације за све трансакције које се односе на конкретну акцију у њиховој надлежности;</w:t>
      </w:r>
    </w:p>
    <w:p w:rsidR="00910329" w:rsidRPr="00B05CBE" w:rsidRDefault="00910329" w:rsidP="00910329">
      <w:pPr>
        <w:pStyle w:val="ListParagraph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10) </w:t>
      </w:r>
      <w:proofErr w:type="gramStart"/>
      <w:r w:rsidRPr="00B05CBE">
        <w:rPr>
          <w:rFonts w:ascii="Times New Roman" w:hAnsi="Times New Roman"/>
          <w:sz w:val="24"/>
        </w:rPr>
        <w:t>испуњавање</w:t>
      </w:r>
      <w:proofErr w:type="gramEnd"/>
      <w:r w:rsidRPr="00B05CBE">
        <w:rPr>
          <w:rFonts w:ascii="Times New Roman" w:hAnsi="Times New Roman"/>
          <w:sz w:val="24"/>
        </w:rPr>
        <w:t xml:space="preserve"> захтева који се односе на обезбеђивање </w:t>
      </w:r>
      <w:r w:rsidRPr="00B05CBE">
        <w:rPr>
          <w:rFonts w:ascii="Times New Roman" w:hAnsi="Times New Roman"/>
          <w:sz w:val="24"/>
          <w:szCs w:val="24"/>
        </w:rPr>
        <w:t>видљивости уговора</w:t>
      </w:r>
      <w:r w:rsidRPr="00B05CBE">
        <w:rPr>
          <w:rFonts w:ascii="Times New Roman" w:hAnsi="Times New Roman"/>
          <w:sz w:val="24"/>
        </w:rPr>
        <w:t xml:space="preserve"> за које су одговорни;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11) </w:t>
      </w:r>
      <w:proofErr w:type="gramStart"/>
      <w:r w:rsidRPr="00B05CBE">
        <w:rPr>
          <w:rFonts w:ascii="Times New Roman" w:hAnsi="Times New Roman"/>
          <w:sz w:val="24"/>
          <w:szCs w:val="24"/>
        </w:rPr>
        <w:t>обављају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и друге послове у вези са програмирањем, спровођењем и праћењем спровођења акционих програма/акција/активности, односно уговора који се финансирају из ИПА </w:t>
      </w:r>
      <w:r w:rsidRPr="00B05CBE">
        <w:rPr>
          <w:rFonts w:ascii="Times New Roman" w:hAnsi="Times New Roman"/>
          <w:bCs/>
          <w:sz w:val="24"/>
          <w:szCs w:val="24"/>
        </w:rPr>
        <w:t xml:space="preserve">II у </w:t>
      </w:r>
      <w:r w:rsidRPr="00B05CBE">
        <w:rPr>
          <w:rFonts w:ascii="Times New Roman" w:hAnsi="Times New Roman"/>
          <w:sz w:val="24"/>
          <w:szCs w:val="24"/>
        </w:rPr>
        <w:t xml:space="preserve">складу са прописима којима се уређује њихово оснивање и делокруг. 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Крајњи </w:t>
      </w:r>
      <w:r w:rsidRPr="00B05CBE">
        <w:rPr>
          <w:rFonts w:ascii="Times New Roman" w:hAnsi="Times New Roman"/>
          <w:sz w:val="24"/>
        </w:rPr>
        <w:t>к</w:t>
      </w:r>
      <w:r w:rsidRPr="00B05CBE">
        <w:rPr>
          <w:rFonts w:ascii="Times New Roman" w:hAnsi="Times New Roman"/>
          <w:sz w:val="24"/>
          <w:szCs w:val="24"/>
        </w:rPr>
        <w:t>орисници дужни су да надлежним органима државне управе, службама Владе, другим државним органима и институцијама обезбеде приступ својим запосленима, радним просторијама и документацији која се односи на програме који се финансирају из ИПА II.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05CBE">
        <w:rPr>
          <w:rFonts w:ascii="Times New Roman" w:hAnsi="Times New Roman"/>
          <w:sz w:val="24"/>
        </w:rPr>
        <w:t xml:space="preserve">Крајњи корисници дужни су да чувају документацију у складу са одредбама потписаних финансијских споразума на основу којих се спроводе програми из ИПА II. 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Крајњи корисници дужни су да спроводе своје обавезе у складу са принципом одговорног финансијског управљања.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IV. ОПЕРАТИВНА</w:t>
      </w:r>
      <w:r w:rsidRPr="00B05CBE">
        <w:rPr>
          <w:rFonts w:ascii="Times New Roman" w:hAnsi="Times New Roman"/>
          <w:b/>
          <w:color w:val="000000"/>
          <w:sz w:val="24"/>
          <w:szCs w:val="24"/>
        </w:rPr>
        <w:t xml:space="preserve"> СТРУКТУРА ЗА УПРАВЉАЊЕ 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color w:val="000000"/>
          <w:sz w:val="24"/>
          <w:szCs w:val="24"/>
        </w:rPr>
        <w:t>ПРОГРАМИМА ПРЕКОГРАНИЧНЕ САРАДЊЕ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 xml:space="preserve">Оперативна структура </w:t>
      </w:r>
    </w:p>
    <w:p w:rsidR="00910329" w:rsidRPr="00B05CBE" w:rsidRDefault="00910329" w:rsidP="0091032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05CBE">
        <w:rPr>
          <w:rFonts w:ascii="Times New Roman" w:hAnsi="Times New Roman"/>
          <w:b/>
          <w:sz w:val="24"/>
          <w:szCs w:val="24"/>
        </w:rPr>
        <w:t>Члан 12.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Оперативну структуру </w:t>
      </w:r>
      <w:r w:rsidRPr="00B05CBE">
        <w:rPr>
          <w:rFonts w:ascii="Times New Roman" w:hAnsi="Times New Roman"/>
          <w:bCs/>
          <w:sz w:val="24"/>
          <w:szCs w:val="24"/>
        </w:rPr>
        <w:t xml:space="preserve">за управљање </w:t>
      </w:r>
      <w:r w:rsidRPr="00B05CBE">
        <w:rPr>
          <w:rFonts w:ascii="Times New Roman" w:hAnsi="Times New Roman"/>
          <w:sz w:val="24"/>
          <w:szCs w:val="24"/>
        </w:rPr>
        <w:t xml:space="preserve">програмима прекограничне сарадње чине: 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</w:rPr>
        <w:t xml:space="preserve">1) </w:t>
      </w:r>
      <w:proofErr w:type="gramStart"/>
      <w:r w:rsidRPr="00B05CBE">
        <w:rPr>
          <w:rFonts w:ascii="Times New Roman" w:hAnsi="Times New Roman"/>
          <w:color w:val="000000"/>
          <w:sz w:val="24"/>
        </w:rPr>
        <w:t>одговорно</w:t>
      </w:r>
      <w:proofErr w:type="gramEnd"/>
      <w:r w:rsidRPr="00B05CBE">
        <w:rPr>
          <w:rFonts w:ascii="Times New Roman" w:hAnsi="Times New Roman"/>
          <w:color w:val="000000"/>
          <w:sz w:val="24"/>
        </w:rPr>
        <w:t xml:space="preserve"> лице за послове оперативне структуре за управљање програмима прекограничне сарадње у оквиру ИПА II;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2) Тело за програме прекограничне сарадње;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3) Тело за уговарање.</w:t>
      </w:r>
    </w:p>
    <w:p w:rsidR="00910329" w:rsidRPr="00B05CBE" w:rsidRDefault="00910329" w:rsidP="009103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0329" w:rsidRPr="00B05CBE" w:rsidRDefault="00910329" w:rsidP="009103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CBE">
        <w:rPr>
          <w:rFonts w:ascii="Times New Roman" w:hAnsi="Times New Roman"/>
          <w:b/>
          <w:color w:val="000000"/>
          <w:sz w:val="24"/>
        </w:rPr>
        <w:t>Одговорно лице за послове оперативне структуре за управљање програмима прекограничне сарадње у оквиру ИПА II</w:t>
      </w:r>
    </w:p>
    <w:p w:rsidR="00910329" w:rsidRPr="00B05CBE" w:rsidRDefault="00910329" w:rsidP="009103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CBE">
        <w:rPr>
          <w:rFonts w:ascii="Times New Roman" w:hAnsi="Times New Roman"/>
          <w:b/>
          <w:bCs/>
          <w:color w:val="000000"/>
          <w:sz w:val="24"/>
          <w:szCs w:val="24"/>
        </w:rPr>
        <w:t>Члан 13.</w:t>
      </w:r>
    </w:p>
    <w:p w:rsidR="00910329" w:rsidRPr="00B05CBE" w:rsidRDefault="00910329" w:rsidP="009103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Одговорно лице за послове оперативне структуре за управљање програмима прекограничне сарадње у оквиру ИПА II:</w:t>
      </w:r>
    </w:p>
    <w:p w:rsidR="00910329" w:rsidRPr="00B05CBE" w:rsidRDefault="00910329" w:rsidP="00910329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 xml:space="preserve">сарађује са националним службеником за одобравање у циљу обезбеђивања законитости и регуларности текућих трансакција и одговорног финансијског управљања програмима прекограничне сарадње, успостављања и одржавања система препознавања, извештавања и, по потреби, утврђивања неправилности, предузимање ефикасних и сразмерних мера против преваре, узимајући у обзир препознате ризике, као и са националним ИПА координатором у циљу обезбеђивања постизања циљева и резултата програма прекограничне сарадње; </w:t>
      </w:r>
    </w:p>
    <w:p w:rsidR="00910329" w:rsidRPr="00B05CBE" w:rsidRDefault="00910329" w:rsidP="00910329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обезбеђује законитост, регуларност и одговорно финансијско управљање у оквиру оперативне структуре за управљање програмима прекограничне сарадње;</w:t>
      </w:r>
    </w:p>
    <w:p w:rsidR="00910329" w:rsidRPr="00B05CBE" w:rsidRDefault="00910329" w:rsidP="00910329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координира и надзире све учеснике у оквиру оперативне структуре за управљање програмима прекограничне сарадње и учествује у вршењу контроле функционисања система управљања и контроле;</w:t>
      </w:r>
    </w:p>
    <w:p w:rsidR="00910329" w:rsidRPr="00B05CBE" w:rsidRDefault="00910329" w:rsidP="00910329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иницира припрему билатералних споразума и прати њихово спровођења у складу са својим надлежностима;</w:t>
      </w:r>
    </w:p>
    <w:p w:rsidR="00910329" w:rsidRPr="00B05CBE" w:rsidRDefault="00910329" w:rsidP="00910329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даје потврду о спремности за рад и обавља системску проверу заједничких техничких секретаријата за програме прекограничне сарадње на територији Републике Србије (где је применљиво);</w:t>
      </w:r>
    </w:p>
    <w:p w:rsidR="00910329" w:rsidRPr="00B05CBE" w:rsidRDefault="00910329" w:rsidP="00910329">
      <w:pPr>
        <w:pStyle w:val="ListParagraph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05CBE">
        <w:rPr>
          <w:rFonts w:ascii="Times New Roman" w:hAnsi="Times New Roman"/>
          <w:sz w:val="24"/>
          <w:szCs w:val="24"/>
        </w:rPr>
        <w:t>обавља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и друге послове у циљу остваривања своје улоге.</w:t>
      </w:r>
    </w:p>
    <w:p w:rsidR="00910329" w:rsidRPr="00B05CBE" w:rsidRDefault="00910329" w:rsidP="009103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Стручне и административно-техничке послове за о</w:t>
      </w:r>
      <w:r w:rsidRPr="00B05CBE">
        <w:rPr>
          <w:rFonts w:ascii="Times New Roman" w:hAnsi="Times New Roman"/>
          <w:color w:val="000000"/>
          <w:sz w:val="24"/>
        </w:rPr>
        <w:t>дговорно лице за послове оперативне структуре за управљање програмима прекограничне сарадње у оквиру ИПА II обавља унутрашња јединица у органу државне управе надлежнa за управљање програмима прекограничне сарадње или службa Владе надлежнa за управљање програмима прекограничне сарадње.</w:t>
      </w:r>
      <w:r w:rsidRPr="00B05CBE">
        <w:rPr>
          <w:rFonts w:ascii="Times New Roman" w:hAnsi="Times New Roman"/>
          <w:sz w:val="24"/>
          <w:szCs w:val="24"/>
        </w:rPr>
        <w:t xml:space="preserve"> </w:t>
      </w:r>
    </w:p>
    <w:p w:rsidR="00910329" w:rsidRPr="00B05CBE" w:rsidRDefault="00910329" w:rsidP="00910329">
      <w:pPr>
        <w:pStyle w:val="ListParagraph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910329" w:rsidRPr="00B05CBE" w:rsidRDefault="00910329" w:rsidP="009103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CBE">
        <w:rPr>
          <w:rFonts w:ascii="Times New Roman" w:hAnsi="Times New Roman"/>
          <w:b/>
          <w:bCs/>
          <w:color w:val="000000"/>
          <w:sz w:val="24"/>
          <w:szCs w:val="24"/>
        </w:rPr>
        <w:t>Тело за програме прекограничне сарадње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CBE">
        <w:rPr>
          <w:rFonts w:ascii="Times New Roman" w:hAnsi="Times New Roman"/>
          <w:b/>
          <w:bCs/>
          <w:color w:val="000000"/>
          <w:sz w:val="24"/>
          <w:szCs w:val="24"/>
        </w:rPr>
        <w:t xml:space="preserve">Члан 14. 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Унутрашња јединица у органу државне управе надлежном за управљање програмима прекограничне сарадње или служби Владе надлежној за управљање програмима прекограничне сарадње обавља послове </w:t>
      </w:r>
      <w:r w:rsidRPr="00B05CBE">
        <w:rPr>
          <w:rFonts w:ascii="Times New Roman" w:hAnsi="Times New Roman"/>
          <w:bCs/>
          <w:sz w:val="24"/>
          <w:szCs w:val="24"/>
        </w:rPr>
        <w:t>Тела за програме прекограничне сарадње</w:t>
      </w:r>
      <w:r w:rsidRPr="00B05CBE">
        <w:rPr>
          <w:rFonts w:ascii="Times New Roman" w:hAnsi="Times New Roman"/>
          <w:sz w:val="24"/>
          <w:szCs w:val="24"/>
        </w:rPr>
        <w:t>.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Тело за програме прекограничне сарадње обавља послове који се односе на:</w:t>
      </w:r>
    </w:p>
    <w:p w:rsidR="00910329" w:rsidRPr="00B05CBE" w:rsidRDefault="00910329" w:rsidP="00910329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припрему програма прекограничне сарадње или измена и допуна програма;</w:t>
      </w:r>
    </w:p>
    <w:p w:rsidR="00910329" w:rsidRPr="00B05CBE" w:rsidRDefault="00910329" w:rsidP="00910329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обезбеђивање учешћа на састанцима заједничких одбора за праћење и другим билатералним састанцима;</w:t>
      </w:r>
    </w:p>
    <w:p w:rsidR="00910329" w:rsidRPr="00B05CBE" w:rsidRDefault="00910329" w:rsidP="00910329">
      <w:pPr>
        <w:pStyle w:val="ListParagraph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одређивање институционалног састава заједничких одбора за праћење и старање о именовању представника у заједничке одборе за праћење;</w:t>
      </w:r>
    </w:p>
    <w:p w:rsidR="00910329" w:rsidRPr="00B05CBE" w:rsidRDefault="00910329" w:rsidP="00910329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успостављање заједничких техничких секретаријата и обезбеђивање кадровских капацитета за адекватно функционисање;</w:t>
      </w:r>
    </w:p>
    <w:p w:rsidR="00910329" w:rsidRPr="00B05CBE" w:rsidRDefault="00910329" w:rsidP="00910329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 xml:space="preserve">припрему и спровођење стратешких одлука заједничких одбора за праћење; </w:t>
      </w:r>
    </w:p>
    <w:p w:rsidR="00910329" w:rsidRPr="00B05CBE" w:rsidRDefault="00910329" w:rsidP="00910329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 xml:space="preserve">пружање подршке у раду заједничких одбора за праћење и обезбеђивање информација неопходних за извршавање задатака, посебно информација у вези са </w:t>
      </w:r>
      <w:r w:rsidRPr="00B05CBE">
        <w:rPr>
          <w:rFonts w:ascii="Times New Roman" w:hAnsi="Times New Roman"/>
          <w:color w:val="000000"/>
          <w:sz w:val="24"/>
          <w:szCs w:val="24"/>
        </w:rPr>
        <w:lastRenderedPageBreak/>
        <w:t>напретком програма у постизању предвиђених циљева по тематским приоритетима како је одређено у програму прекограничне сарадње;</w:t>
      </w:r>
    </w:p>
    <w:p w:rsidR="00910329" w:rsidRPr="00B05CBE" w:rsidRDefault="00910329" w:rsidP="00910329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предлагање чланова одбора за оцену предлога операција (</w:t>
      </w:r>
      <w:r w:rsidRPr="00B05CBE">
        <w:rPr>
          <w:rFonts w:ascii="Times New Roman" w:hAnsi="Times New Roman"/>
          <w:sz w:val="24"/>
          <w:szCs w:val="24"/>
        </w:rPr>
        <w:t>пројеката, уговора или група пројеката у оквиру програма)</w:t>
      </w:r>
      <w:r w:rsidRPr="00B05CBE">
        <w:rPr>
          <w:rFonts w:ascii="Times New Roman" w:hAnsi="Times New Roman"/>
          <w:color w:val="000000"/>
          <w:sz w:val="24"/>
          <w:szCs w:val="24"/>
        </w:rPr>
        <w:t>;</w:t>
      </w:r>
    </w:p>
    <w:p w:rsidR="00910329" w:rsidRPr="00B05CBE" w:rsidRDefault="00910329" w:rsidP="00910329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успостављање система за прикупљање поузданих информација о спровођењу програма прекограничне сарадње;</w:t>
      </w:r>
    </w:p>
    <w:p w:rsidR="00910329" w:rsidRPr="00B05CBE" w:rsidRDefault="00910329" w:rsidP="00910329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 xml:space="preserve">израду годишњег и завршног извештаја о спровођењу; </w:t>
      </w:r>
    </w:p>
    <w:p w:rsidR="00910329" w:rsidRPr="00B05CBE" w:rsidRDefault="00910329" w:rsidP="00910329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припрему и спровођење кохерентног плана комуникације и видљивости на нивоу програма прекограничне сарадње;</w:t>
      </w:r>
    </w:p>
    <w:p w:rsidR="00910329" w:rsidRPr="00B05CBE" w:rsidRDefault="00910329" w:rsidP="00910329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израду годишњег плана рада за заједничке техничке секретаријате које треба да одобре заједнички одбори за праћење;</w:t>
      </w:r>
    </w:p>
    <w:p w:rsidR="00910329" w:rsidRPr="00B05CBE" w:rsidRDefault="00910329" w:rsidP="00910329">
      <w:pPr>
        <w:pStyle w:val="ListParagraph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благовремено извештавање о неправилностима и предузимање ефикасних и сразмерних мера против преваре, узимајући у обзир препознате ризике, учествовање у спровођењу поступака утврђивања неправилности по потреби и поступање по одлуци националног службеника за одобравање по утврђивању неправилности;</w:t>
      </w:r>
    </w:p>
    <w:p w:rsidR="00910329" w:rsidRPr="00B05CBE" w:rsidRDefault="00910329" w:rsidP="00910329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успостављање и спровођење процедуре за чување свих докумената који су неопходни да би се обезбедио адекватан ревизорски траг;</w:t>
      </w:r>
    </w:p>
    <w:p w:rsidR="00910329" w:rsidRPr="00B05CBE" w:rsidRDefault="00910329" w:rsidP="00910329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спровођење корективних мера у складу са налазима Ревизорског тела и ревизора из Европске комисије;</w:t>
      </w:r>
    </w:p>
    <w:p w:rsidR="00910329" w:rsidRPr="00B05CBE" w:rsidRDefault="00910329" w:rsidP="00910329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 xml:space="preserve">обавља и друге послове у вези са управљањем програмима прекограничне сарадње који се финансирају из ИПА II. </w:t>
      </w:r>
    </w:p>
    <w:p w:rsidR="00910329" w:rsidRDefault="00910329" w:rsidP="009103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</w:p>
    <w:p w:rsidR="00910329" w:rsidRPr="00B05CBE" w:rsidRDefault="00910329" w:rsidP="009103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CBE">
        <w:rPr>
          <w:rFonts w:ascii="Times New Roman" w:hAnsi="Times New Roman"/>
          <w:b/>
          <w:bCs/>
          <w:color w:val="000000"/>
          <w:sz w:val="24"/>
          <w:szCs w:val="24"/>
        </w:rPr>
        <w:t>Тело за уговарање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CBE">
        <w:rPr>
          <w:rFonts w:ascii="Times New Roman" w:hAnsi="Times New Roman"/>
          <w:b/>
          <w:bCs/>
          <w:color w:val="000000"/>
          <w:sz w:val="24"/>
          <w:szCs w:val="24"/>
        </w:rPr>
        <w:t>Члан 15. ﻿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Поред послова наведених у члану 10. ове уредбе, Тело за уговарање обавља послове спровођења </w:t>
      </w:r>
      <w:r w:rsidRPr="00B05CBE">
        <w:rPr>
          <w:rFonts w:ascii="Times New Roman" w:hAnsi="Times New Roman"/>
          <w:color w:val="000000"/>
          <w:sz w:val="24"/>
          <w:szCs w:val="24"/>
        </w:rPr>
        <w:t>поступака јавних набавки/</w:t>
      </w:r>
      <w:r w:rsidRPr="00B05CBE">
        <w:rPr>
          <w:rFonts w:ascii="Times New Roman" w:hAnsi="Times New Roman"/>
          <w:sz w:val="24"/>
          <w:szCs w:val="24"/>
        </w:rPr>
        <w:t>расписивања позива за предлоге пројеката,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 уговарања, вршења плаћања, рачуноводства, праћења спровођења уговора и финансијско извештавање у вези са додељивањем грантова (бесповратних средстава)/других уговора у оквиру реализације програма прекограничне сарадње са земљама кандидатима и потенцијалним кандидатима који се финансирају из ИПА II.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 xml:space="preserve">За потребе програма прекограничне сарадње, Тело за уговарање обавља и следеће послове: </w:t>
      </w:r>
    </w:p>
    <w:p w:rsidR="00910329" w:rsidRPr="00B05CBE" w:rsidRDefault="00910329" w:rsidP="00910329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именовање чланова одбора за оцену предлога операција и осигуравање да одбор за оцену предлога операција има још једног члана са правом гласа и то из државе у којој није смештено Тело за уговарање, при чему Тело за уговарање именује у складу са својим искључивим правом, председавајућег и секретара комисије;</w:t>
      </w:r>
    </w:p>
    <w:p w:rsidR="00910329" w:rsidRPr="00B05CBE" w:rsidRDefault="00910329" w:rsidP="00910329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избор операција у оквиру јавног позива за достављање понуда;</w:t>
      </w:r>
    </w:p>
    <w:p w:rsidR="00910329" w:rsidRPr="00B05CBE" w:rsidRDefault="00910329" w:rsidP="00910329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потписивање уговора о спровођењу операције са водећим корисником у програмима прекограничне сарадње;</w:t>
      </w:r>
    </w:p>
    <w:p w:rsidR="00910329" w:rsidRPr="00B05CBE" w:rsidRDefault="00910329" w:rsidP="00910329">
      <w:pPr>
        <w:pStyle w:val="ListParagraph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90"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оперативно праћење и управљање операцијама у тесној сарадњи са другом државом учесницом;</w:t>
      </w:r>
    </w:p>
    <w:p w:rsidR="00910329" w:rsidRPr="00B05CBE" w:rsidRDefault="00910329" w:rsidP="00910329">
      <w:pPr>
        <w:pStyle w:val="ListParagraph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90"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учествовање у успостављању система за прикупљање поузданих информација о спровођењу програма прекограничне сарадње;</w:t>
      </w:r>
    </w:p>
    <w:p w:rsidR="00910329" w:rsidRPr="00B05CBE" w:rsidRDefault="00910329" w:rsidP="00910329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05CBE">
        <w:rPr>
          <w:rFonts w:ascii="Times New Roman" w:hAnsi="Times New Roman"/>
          <w:color w:val="000000"/>
          <w:sz w:val="24"/>
        </w:rPr>
        <w:t>обавља</w:t>
      </w:r>
      <w:proofErr w:type="gramEnd"/>
      <w:r w:rsidRPr="00B05CBE">
        <w:rPr>
          <w:rFonts w:ascii="Times New Roman" w:hAnsi="Times New Roman"/>
          <w:color w:val="000000"/>
          <w:sz w:val="24"/>
          <w:szCs w:val="24"/>
        </w:rPr>
        <w:t xml:space="preserve"> и друге послове у вези са уговарањем и спровођењем за програме прекограничне сарадње који се финансирају из ИПА II.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lastRenderedPageBreak/>
        <w:t>Тело за уговарање дужно је да извршава своје обавезе у складу са принципом одговорног финансијског управљања.</w:t>
      </w:r>
    </w:p>
    <w:p w:rsidR="00910329" w:rsidRPr="00B05CBE" w:rsidRDefault="00910329" w:rsidP="0091032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 xml:space="preserve">V. ОПЕРАТИВНА </w:t>
      </w:r>
      <w:r w:rsidRPr="00B05CBE">
        <w:rPr>
          <w:rFonts w:ascii="Times New Roman" w:hAnsi="Times New Roman"/>
          <w:b/>
          <w:color w:val="000000"/>
          <w:sz w:val="24"/>
          <w:szCs w:val="24"/>
        </w:rPr>
        <w:t xml:space="preserve">СТРУКТУРА ЗА УПРАВЉАЊЕ ИПАРД ПРОГРАМОМ 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05CBE">
        <w:rPr>
          <w:rFonts w:ascii="Times New Roman" w:hAnsi="Times New Roman"/>
          <w:b/>
          <w:color w:val="000000"/>
          <w:sz w:val="24"/>
          <w:szCs w:val="24"/>
        </w:rPr>
        <w:t xml:space="preserve">Оперативна структура 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05CBE">
        <w:rPr>
          <w:rFonts w:ascii="Times New Roman" w:hAnsi="Times New Roman"/>
          <w:b/>
          <w:color w:val="000000"/>
          <w:sz w:val="24"/>
          <w:szCs w:val="24"/>
        </w:rPr>
        <w:t>Члан 16.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Оперативну структуру </w:t>
      </w:r>
      <w:r w:rsidRPr="00B05CBE">
        <w:rPr>
          <w:rFonts w:ascii="Times New Roman" w:hAnsi="Times New Roman"/>
          <w:bCs/>
          <w:sz w:val="24"/>
          <w:szCs w:val="24"/>
        </w:rPr>
        <w:t xml:space="preserve">за управљање ИПАРД </w:t>
      </w:r>
      <w:r w:rsidRPr="00B05CBE">
        <w:rPr>
          <w:rFonts w:ascii="Times New Roman" w:hAnsi="Times New Roman"/>
          <w:sz w:val="24"/>
          <w:szCs w:val="24"/>
        </w:rPr>
        <w:t xml:space="preserve">програмом у оквиру ИПА </w:t>
      </w:r>
      <w:r w:rsidRPr="00B05CBE">
        <w:rPr>
          <w:rFonts w:ascii="Times New Roman" w:hAnsi="Times New Roman"/>
          <w:bCs/>
          <w:sz w:val="24"/>
          <w:szCs w:val="24"/>
        </w:rPr>
        <w:t>II</w:t>
      </w:r>
      <w:r w:rsidRPr="00B05CBE">
        <w:rPr>
          <w:rFonts w:ascii="Times New Roman" w:hAnsi="Times New Roman"/>
          <w:sz w:val="24"/>
          <w:szCs w:val="24"/>
        </w:rPr>
        <w:t xml:space="preserve"> чине: </w:t>
      </w:r>
    </w:p>
    <w:p w:rsidR="00910329" w:rsidRPr="00B05CBE" w:rsidRDefault="00910329" w:rsidP="0091032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Управљачко тело;</w:t>
      </w:r>
    </w:p>
    <w:p w:rsidR="00910329" w:rsidRPr="00B05CBE" w:rsidRDefault="00910329" w:rsidP="0091032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ИПАРД агенција.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05CBE">
        <w:rPr>
          <w:rFonts w:ascii="Times New Roman" w:hAnsi="Times New Roman"/>
          <w:b/>
          <w:color w:val="000000"/>
          <w:sz w:val="24"/>
          <w:szCs w:val="24"/>
        </w:rPr>
        <w:t>Управљачко тело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05CBE">
        <w:rPr>
          <w:rFonts w:ascii="Times New Roman" w:hAnsi="Times New Roman"/>
          <w:b/>
          <w:color w:val="000000"/>
          <w:sz w:val="24"/>
          <w:szCs w:val="24"/>
        </w:rPr>
        <w:t>Члан 17.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У</w:t>
      </w:r>
      <w:r w:rsidRPr="00B05CBE">
        <w:rPr>
          <w:rFonts w:ascii="Times New Roman" w:hAnsi="Times New Roman"/>
          <w:sz w:val="24"/>
          <w:szCs w:val="24"/>
        </w:rPr>
        <w:t>нутрашња јединица у којој се обављају послови који се односе на рурални развој у министарству надлежном за пољопривреду и рурални развој обавља послове Управљачког тела.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Управљачко тело обавља послове који се односе на:</w:t>
      </w:r>
    </w:p>
    <w:p w:rsidR="00910329" w:rsidRPr="00B05CBE" w:rsidRDefault="00910329" w:rsidP="00910329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израду и обезбеђивање услова за ефикасно спровођење ИПАРД програма, измене истог, укључујући и оне измене које тражи Европска комисија;</w:t>
      </w:r>
    </w:p>
    <w:p w:rsidR="00910329" w:rsidRPr="00B05CBE" w:rsidRDefault="00910329" w:rsidP="00910329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могућност за контролу и проверу мера које треба дефинисати у ИПАРД програму у сарадњи са ИПАРД агенцијом;</w:t>
      </w:r>
    </w:p>
    <w:p w:rsidR="00910329" w:rsidRPr="00B05CBE" w:rsidRDefault="00910329" w:rsidP="00910329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избор мера за конкурсе, као и израда плана расписивања конкурса у оквиру ИПАРД програма, финансијских алокација по мерама, по конкурсу, и дефинисање услова прихватљивости у сарадњи са ИПАРД агенцијом; </w:t>
      </w:r>
    </w:p>
    <w:p w:rsidR="00910329" w:rsidRPr="00B05CBE" w:rsidRDefault="00910329" w:rsidP="00910329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обезбеђивање одговарајућег националног правног основа за спровођење ИПАРД програма;</w:t>
      </w:r>
    </w:p>
    <w:p w:rsidR="00910329" w:rsidRPr="00B05CBE" w:rsidRDefault="00910329" w:rsidP="00910329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успостављање, координацију и организацију рада Одбора за праћење ИПАРД програма;</w:t>
      </w:r>
    </w:p>
    <w:p w:rsidR="00910329" w:rsidRPr="00B05CBE" w:rsidRDefault="00910329" w:rsidP="00910329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пружање помоћи Одбору за праћење ИПАРД програма, посебно путем давања докумената потребних за праћење квалитета спровођења ИПАРД програма;</w:t>
      </w:r>
    </w:p>
    <w:p w:rsidR="00910329" w:rsidRPr="00B05CBE" w:rsidRDefault="00910329" w:rsidP="00910329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успостављање система извештавања и информисања у циљу прикупљања финансијских и статистичких података о спровођењу ИПАРД програма и њихово достављање Одбору за праћење ИПАРД програма;</w:t>
      </w:r>
    </w:p>
    <w:p w:rsidR="00910329" w:rsidRPr="00B05CBE" w:rsidRDefault="00910329" w:rsidP="00910329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предлагање измена и допуна ИПАРД програма Европској комисији након консултација са ИПАРД агенцијом; </w:t>
      </w:r>
    </w:p>
    <w:p w:rsidR="00910329" w:rsidRPr="00B05CBE" w:rsidRDefault="00910329" w:rsidP="00910329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израду акционог плана за спровођење мере Техничке помоћи у договору са Одбором за праћење ИПАРД програма;</w:t>
      </w:r>
    </w:p>
    <w:p w:rsidR="00910329" w:rsidRPr="00B05CBE" w:rsidRDefault="00910329" w:rsidP="00910329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израду плана оцењивања који се подноси Одбору за праћење ИПАРД програма;</w:t>
      </w:r>
    </w:p>
    <w:p w:rsidR="00910329" w:rsidRPr="00B05CBE" w:rsidRDefault="00910329" w:rsidP="00910329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израду плана комуникације и видљивости ИПАРД програма; </w:t>
      </w:r>
    </w:p>
    <w:p w:rsidR="00910329" w:rsidRPr="00B05CBE" w:rsidRDefault="00910329" w:rsidP="00910329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старање о спровођењу потпуне одговорности за управљање и спровођење делегираних послова, у случају када је део послова поверен неком другом телу; </w:t>
      </w:r>
    </w:p>
    <w:p w:rsidR="00910329" w:rsidRPr="00B05CBE" w:rsidRDefault="00910329" w:rsidP="00910329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благовремено извештавање о неправилностима и предузимање ефикасних и сразмерних мера против преваре, узимајући у обзир препознате ризике, учествовање у спровођењу поступака утврђивања неправилности по потреби и поступање по одлуци националног службеника за одобравање по утврђивању неправилности;</w:t>
      </w:r>
    </w:p>
    <w:p w:rsidR="00910329" w:rsidRPr="00B05CBE" w:rsidRDefault="00910329" w:rsidP="00910329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5CBE">
        <w:rPr>
          <w:rFonts w:ascii="Times New Roman" w:hAnsi="Times New Roman"/>
          <w:sz w:val="24"/>
          <w:szCs w:val="24"/>
        </w:rPr>
        <w:lastRenderedPageBreak/>
        <w:t>обавља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и друге послове у вези са управљањем и спровођењем ИПАРД програма у оквиру свог делокруга рада.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B05CBE">
        <w:rPr>
          <w:rFonts w:ascii="Times New Roman" w:hAnsi="Times New Roman"/>
          <w:b/>
          <w:color w:val="000000"/>
          <w:sz w:val="24"/>
        </w:rPr>
        <w:t>ИПАРД агенција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05CBE">
        <w:rPr>
          <w:rFonts w:ascii="Times New Roman" w:hAnsi="Times New Roman"/>
          <w:b/>
          <w:color w:val="000000"/>
          <w:sz w:val="24"/>
          <w:szCs w:val="24"/>
        </w:rPr>
        <w:t>Члан 18.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 xml:space="preserve">Орган управе надлежан за аграрна плаћања у саставу министарства надлежног за послове </w:t>
      </w:r>
      <w:r w:rsidRPr="00B05CBE">
        <w:rPr>
          <w:rFonts w:ascii="Times New Roman" w:hAnsi="Times New Roman"/>
          <w:sz w:val="24"/>
          <w:szCs w:val="24"/>
        </w:rPr>
        <w:t xml:space="preserve">пољопривреде и руралног развоја обавља послове </w:t>
      </w:r>
      <w:r w:rsidRPr="00B05CBE">
        <w:rPr>
          <w:rFonts w:ascii="Times New Roman" w:hAnsi="Times New Roman"/>
          <w:color w:val="000000"/>
          <w:sz w:val="24"/>
          <w:szCs w:val="24"/>
        </w:rPr>
        <w:t>ИПАРД агенције</w:t>
      </w:r>
      <w:r w:rsidRPr="00B05CBE">
        <w:rPr>
          <w:rFonts w:ascii="Times New Roman" w:hAnsi="Times New Roman"/>
          <w:sz w:val="24"/>
          <w:szCs w:val="24"/>
        </w:rPr>
        <w:t>.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 xml:space="preserve">ИПАРД агенција </w:t>
      </w:r>
      <w:r w:rsidRPr="00B05CBE">
        <w:rPr>
          <w:rFonts w:ascii="Times New Roman" w:hAnsi="Times New Roman"/>
          <w:sz w:val="24"/>
          <w:szCs w:val="24"/>
        </w:rPr>
        <w:t>обавља послове који се односе на:</w:t>
      </w:r>
    </w:p>
    <w:p w:rsidR="00910329" w:rsidRPr="00B05CBE" w:rsidRDefault="00910329" w:rsidP="00910329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давање мишљења Управљачком телу о управљању и провери мера ИПАРД програма;</w:t>
      </w:r>
    </w:p>
    <w:p w:rsidR="00910329" w:rsidRPr="00B05CBE" w:rsidRDefault="00910329" w:rsidP="00910329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објављивање позива за подношење захтева, са условима и одредбама о прихватљивости уз претходно обавештавање Управљачког тела;</w:t>
      </w:r>
    </w:p>
    <w:p w:rsidR="00910329" w:rsidRPr="00B05CBE" w:rsidRDefault="00910329" w:rsidP="00910329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процену врсте инфраструктурних пројеката пре одобравања пројекта имајући у виду очекивану нето добит и обезбеђивање да јавна помоћ из свих извора не прелази 50% укупних трошкова пројекта који су прихватљиви за кофинансирање од стране ЕУ;</w:t>
      </w:r>
    </w:p>
    <w:p w:rsidR="00910329" w:rsidRPr="00B05CBE" w:rsidRDefault="00910329" w:rsidP="00910329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обезбеђивање да укупна јавна помоћ додељена из свих извора по пројекту не прелази утврђене највише горње границе за јавне трошкове;</w:t>
      </w:r>
    </w:p>
    <w:p w:rsidR="00910329" w:rsidRPr="00B05CBE" w:rsidRDefault="00910329" w:rsidP="00910329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избор пројеката које треба реализовати;</w:t>
      </w:r>
    </w:p>
    <w:p w:rsidR="00910329" w:rsidRPr="00B05CBE" w:rsidRDefault="00910329" w:rsidP="00910329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B05CBE">
        <w:rPr>
          <w:rFonts w:ascii="Times New Roman" w:hAnsi="Times New Roman"/>
          <w:sz w:val="24"/>
          <w:szCs w:val="24"/>
        </w:rPr>
        <w:t>одобравање пројеката и информисање корисника о могућим поступањима ИПАРД агенције у случају непоштовања дужности корисника;</w:t>
      </w:r>
    </w:p>
    <w:p w:rsidR="00910329" w:rsidRPr="00B05CBE" w:rsidRDefault="00910329" w:rsidP="00910329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праћење спровођења пројеката;</w:t>
      </w:r>
    </w:p>
    <w:p w:rsidR="00910329" w:rsidRPr="00B05CBE" w:rsidRDefault="00910329" w:rsidP="00910329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извештавање Управљачког тела о напретку мера које се спроводе, у односу на индикаторе;</w:t>
      </w:r>
    </w:p>
    <w:p w:rsidR="00910329" w:rsidRPr="00B05CBE" w:rsidRDefault="00910329" w:rsidP="00910329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 xml:space="preserve">успостављање система за благовремено извештавање о неправилностима, </w:t>
      </w:r>
      <w:r w:rsidRPr="00B05CBE">
        <w:t xml:space="preserve"> </w:t>
      </w:r>
      <w:r w:rsidRPr="00B05CBE">
        <w:rPr>
          <w:rFonts w:ascii="Times New Roman" w:hAnsi="Times New Roman"/>
          <w:color w:val="000000"/>
          <w:sz w:val="24"/>
          <w:szCs w:val="24"/>
        </w:rPr>
        <w:t>учествовање у спровођењу поступака утврђивања неправилности по потреби, поступање по одлуци националног службеника за одобравање по утврђивању неправилности, и за предузимање ефикасних и сразмерних мера против преваре, узимајући у обзир препознате ризике;</w:t>
      </w:r>
    </w:p>
    <w:p w:rsidR="00910329" w:rsidRPr="00B05CBE" w:rsidRDefault="00910329" w:rsidP="00910329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осигуравање да национални службеник за одобравање и управљачка структура, као и Управљачко тело добију све потребне информације како би могли да обављају своје задатке;</w:t>
      </w:r>
    </w:p>
    <w:p w:rsidR="00910329" w:rsidRPr="00B05CBE" w:rsidRDefault="00910329" w:rsidP="00910329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обезбеђивање усклађености са обавезама у вези са информисањем, јавношћу и транспарентношћу;</w:t>
      </w:r>
    </w:p>
    <w:p w:rsidR="00910329" w:rsidRPr="00B05CBE" w:rsidRDefault="00910329" w:rsidP="00910329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5CBE">
        <w:rPr>
          <w:rFonts w:ascii="Times New Roman" w:hAnsi="Times New Roman"/>
          <w:sz w:val="24"/>
          <w:szCs w:val="24"/>
        </w:rPr>
        <w:t>обавља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и друге послове утврђене секторским споразумом.</w:t>
      </w:r>
    </w:p>
    <w:p w:rsidR="00910329" w:rsidRPr="00B05CBE" w:rsidRDefault="00910329" w:rsidP="009103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VI. УРЕЂИВАЊЕ МЕЂУСОБНИХ ОДНОСА ЗА СПРОВОЂЕЊЕ ПРОГРАМА ПРЕТПРИСТУПНЕ ПОМОЋИ ЕУ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У ОКВИРУ ИПА II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0329" w:rsidRPr="00D42E33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Међусобни односи између одговорних лица и тела</w:t>
      </w:r>
      <w:r>
        <w:rPr>
          <w:rFonts w:ascii="Times New Roman" w:hAnsi="Times New Roman"/>
          <w:b/>
          <w:bCs/>
          <w:sz w:val="24"/>
          <w:szCs w:val="24"/>
        </w:rPr>
        <w:t>, крајњих примаоца и корисника у смислу програма прекограничне сарадње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Члан 19.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Одговорна лица и тела</w:t>
      </w:r>
      <w:r w:rsidRPr="00B05CBE">
        <w:rPr>
          <w:rFonts w:ascii="Times New Roman" w:hAnsi="Times New Roman"/>
          <w:bCs/>
          <w:sz w:val="24"/>
          <w:szCs w:val="24"/>
        </w:rPr>
        <w:t xml:space="preserve"> за спровођење програма претприступне помоћи ЕУ у оквиру ИПА II, крајњи примаоци и корисници у смислу програма прекограничне сарадње међусобно сарађују у свим заједничким питањима и дужна су да у оквиру те сарадње једни другима достављају потребне информације, податке и обавештења, као и да омогућавају </w:t>
      </w:r>
      <w:r w:rsidRPr="00B05CBE">
        <w:rPr>
          <w:rFonts w:ascii="Times New Roman" w:hAnsi="Times New Roman"/>
          <w:bCs/>
          <w:sz w:val="24"/>
          <w:szCs w:val="24"/>
        </w:rPr>
        <w:lastRenderedPageBreak/>
        <w:t xml:space="preserve">увид у документацију потребну за рад у складу са одговарајућим споразумима и процедурама. </w:t>
      </w:r>
    </w:p>
    <w:p w:rsidR="00910329" w:rsidRPr="00B05CBE" w:rsidRDefault="00910329" w:rsidP="009103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 xml:space="preserve">Споразуми о спровођењу програма који се 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финансирају из ИПА II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Члан 20.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Међусобна права и обавезе одговорних лица тела у вези са припремом, координацијом, спровођењем, праћењем, вредновањем и извештавањем о спровођењу акционих програма/акција/активности, као и програма прекограничне сарадње/операција који се финансирају из ИПА </w:t>
      </w:r>
      <w:r w:rsidRPr="00B05CBE">
        <w:rPr>
          <w:rFonts w:ascii="Times New Roman" w:hAnsi="Times New Roman"/>
          <w:bCs/>
          <w:sz w:val="24"/>
          <w:szCs w:val="24"/>
        </w:rPr>
        <w:t xml:space="preserve">II, по потреби, ближе се уређују споразумом о спровођењу. 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Оперативни споразуми о програмирању, спровођењу, праћењу и вредновању програма који се финансирају из ИПА II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Члан 21.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Међусобна права и обавезе одговорних лица и тела у вези са припремом, координацијом, спровођењем, праћењем, вредновањем и извештавањем о спровођењу акционих програма/акција/активности, као и програма прекограничне сарадње/операција који се финансирају из ИПА </w:t>
      </w:r>
      <w:r w:rsidRPr="00B05CBE">
        <w:rPr>
          <w:rFonts w:ascii="Times New Roman" w:hAnsi="Times New Roman"/>
          <w:bCs/>
          <w:sz w:val="24"/>
          <w:szCs w:val="24"/>
        </w:rPr>
        <w:t xml:space="preserve">II, по потреби, ближе се уређују оперативним споразумом. </w:t>
      </w:r>
    </w:p>
    <w:p w:rsidR="00910329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4CF2" w:rsidRPr="00B05CBE" w:rsidRDefault="00614CF2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Споразум са крајњим примаоцима</w:t>
      </w:r>
    </w:p>
    <w:p w:rsidR="00910329" w:rsidRPr="00B05CBE" w:rsidRDefault="00910329" w:rsidP="00910329">
      <w:pPr>
        <w:tabs>
          <w:tab w:val="left" w:pos="1680"/>
          <w:tab w:val="center" w:pos="453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ab/>
      </w:r>
      <w:r w:rsidRPr="00B05CBE">
        <w:rPr>
          <w:rFonts w:ascii="Times New Roman" w:hAnsi="Times New Roman"/>
          <w:b/>
          <w:bCs/>
          <w:sz w:val="24"/>
          <w:szCs w:val="24"/>
        </w:rPr>
        <w:tab/>
        <w:t>Члан 22.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Споразуми са </w:t>
      </w:r>
      <w:r w:rsidRPr="00B05CBE">
        <w:rPr>
          <w:rFonts w:ascii="Times New Roman" w:hAnsi="Times New Roman"/>
          <w:sz w:val="24"/>
        </w:rPr>
        <w:t xml:space="preserve">крајњим </w:t>
      </w:r>
      <w:r w:rsidRPr="00B05CBE">
        <w:rPr>
          <w:rFonts w:ascii="Times New Roman" w:hAnsi="Times New Roman"/>
          <w:bCs/>
          <w:sz w:val="24"/>
          <w:szCs w:val="24"/>
        </w:rPr>
        <w:t>примаоцима</w:t>
      </w:r>
      <w:r w:rsidRPr="00B05CBE">
        <w:rPr>
          <w:rFonts w:ascii="Times New Roman" w:hAnsi="Times New Roman"/>
          <w:sz w:val="24"/>
          <w:szCs w:val="24"/>
        </w:rPr>
        <w:t>, по потреби, закључују се између одговорних лица и тела, у складу са одредбама финансијских споразума на основу којих се спроводе годишњи акциони програми/акције, односно уговори који се финансирају из ИПА</w:t>
      </w:r>
      <w:r w:rsidRPr="00B05CBE">
        <w:t xml:space="preserve"> </w:t>
      </w:r>
      <w:r w:rsidRPr="00B05CBE">
        <w:rPr>
          <w:rFonts w:ascii="Times New Roman" w:hAnsi="Times New Roman"/>
          <w:color w:val="000000"/>
          <w:sz w:val="24"/>
          <w:szCs w:val="24"/>
        </w:rPr>
        <w:t>II.</w:t>
      </w:r>
    </w:p>
    <w:p w:rsidR="00910329" w:rsidRDefault="00910329" w:rsidP="00910329">
      <w:pPr>
        <w:pStyle w:val="NormalWeb"/>
        <w:spacing w:before="0" w:beforeAutospacing="0" w:after="0" w:afterAutospacing="0"/>
        <w:ind w:left="0"/>
        <w:jc w:val="center"/>
        <w:rPr>
          <w:b/>
          <w:bCs/>
          <w:lang w:val="sr-Cyrl-CS"/>
        </w:rPr>
      </w:pPr>
    </w:p>
    <w:p w:rsidR="00910329" w:rsidRPr="00B05CBE" w:rsidRDefault="00910329" w:rsidP="00910329">
      <w:pPr>
        <w:pStyle w:val="NormalWeb"/>
        <w:spacing w:before="0" w:beforeAutospacing="0" w:after="0" w:afterAutospacing="0"/>
        <w:ind w:left="0"/>
        <w:jc w:val="center"/>
        <w:rPr>
          <w:b/>
          <w:bCs/>
        </w:rPr>
      </w:pPr>
      <w:r w:rsidRPr="00B05CBE">
        <w:rPr>
          <w:b/>
          <w:bCs/>
        </w:rPr>
        <w:t xml:space="preserve">Уређивање међусобних односа у оквиру оперативне структуре 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/>
        <w:jc w:val="center"/>
        <w:rPr>
          <w:b/>
          <w:bCs/>
        </w:rPr>
      </w:pPr>
      <w:r w:rsidRPr="00B05CBE">
        <w:rPr>
          <w:b/>
          <w:bCs/>
        </w:rPr>
        <w:t xml:space="preserve">за управљање ИПАРД </w:t>
      </w:r>
      <w:r w:rsidRPr="00B05CBE">
        <w:rPr>
          <w:b/>
          <w:color w:val="000000"/>
        </w:rPr>
        <w:t xml:space="preserve">програмом 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Члан 23.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  <w:rPr>
          <w:bCs/>
        </w:rPr>
      </w:pPr>
      <w:r w:rsidRPr="00B05CBE">
        <w:rPr>
          <w:bCs/>
        </w:rPr>
        <w:t xml:space="preserve">Начин ближег уређивања међусобних односа у оквиру оперативне структуре за управљање ИПАРД </w:t>
      </w:r>
      <w:r w:rsidRPr="00B05CBE">
        <w:rPr>
          <w:color w:val="000000"/>
        </w:rPr>
        <w:t>програмом утврђује се секторским споразумом.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  <w:rPr>
          <w:bCs/>
        </w:rPr>
      </w:pPr>
      <w:r w:rsidRPr="00B05CBE">
        <w:rPr>
          <w:bCs/>
        </w:rPr>
        <w:t>Односи између лица и тела у оквиру оперативне структуре за управљање  ИПАРД програмом, утврђују се посебним споразумима.</w:t>
      </w:r>
    </w:p>
    <w:p w:rsidR="00910329" w:rsidRDefault="00910329" w:rsidP="00910329">
      <w:pPr>
        <w:pStyle w:val="NormalWeb"/>
        <w:spacing w:before="0" w:beforeAutospacing="0" w:after="0" w:afterAutospacing="0"/>
        <w:ind w:left="0"/>
        <w:jc w:val="both"/>
        <w:rPr>
          <w:bCs/>
          <w:lang w:val="sr-Cyrl-CS"/>
        </w:rPr>
      </w:pPr>
    </w:p>
    <w:p w:rsidR="00910329" w:rsidRPr="00E92649" w:rsidRDefault="00910329" w:rsidP="00910329">
      <w:pPr>
        <w:pStyle w:val="NormalWeb"/>
        <w:spacing w:before="0" w:beforeAutospacing="0" w:after="0" w:afterAutospacing="0"/>
        <w:ind w:left="0"/>
        <w:jc w:val="both"/>
        <w:rPr>
          <w:bCs/>
          <w:lang w:val="sr-Cyrl-CS"/>
        </w:rPr>
      </w:pPr>
    </w:p>
    <w:p w:rsidR="00910329" w:rsidRPr="00B05CBE" w:rsidRDefault="00910329" w:rsidP="00910329">
      <w:pPr>
        <w:pStyle w:val="NormalWeb"/>
        <w:spacing w:before="0" w:beforeAutospacing="0" w:after="0" w:afterAutospacing="0"/>
        <w:ind w:left="0"/>
        <w:jc w:val="center"/>
        <w:rPr>
          <w:b/>
        </w:rPr>
      </w:pPr>
      <w:r w:rsidRPr="00B05CBE">
        <w:rPr>
          <w:b/>
          <w:bCs/>
        </w:rPr>
        <w:t xml:space="preserve">Процедуре </w:t>
      </w:r>
      <w:r w:rsidRPr="00B05CBE">
        <w:rPr>
          <w:b/>
        </w:rPr>
        <w:t xml:space="preserve">у вези са  програмирањем, спровођењем, праћењем, 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/>
        <w:jc w:val="center"/>
        <w:rPr>
          <w:b/>
          <w:bCs/>
        </w:rPr>
      </w:pPr>
      <w:r w:rsidRPr="00B05CBE">
        <w:rPr>
          <w:b/>
        </w:rPr>
        <w:t>вредновањем и извештавањем о програмима</w:t>
      </w:r>
      <w:r w:rsidRPr="00B05CBE">
        <w:rPr>
          <w:b/>
          <w:bCs/>
        </w:rPr>
        <w:t xml:space="preserve">   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/>
        <w:jc w:val="center"/>
        <w:rPr>
          <w:b/>
          <w:bCs/>
        </w:rPr>
      </w:pPr>
      <w:r w:rsidRPr="00B05CBE">
        <w:rPr>
          <w:b/>
          <w:bCs/>
        </w:rPr>
        <w:t>Члан 24.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Ради делотворног и ефикасног обављања послова, процеси програмирања, спровођења, праћења, вредновања и извештавања у вези </w:t>
      </w:r>
      <w:r w:rsidR="00614CF2" w:rsidRPr="00B05CBE">
        <w:rPr>
          <w:rFonts w:ascii="Times New Roman" w:hAnsi="Times New Roman"/>
          <w:sz w:val="24"/>
          <w:szCs w:val="24"/>
        </w:rPr>
        <w:t>са програмима</w:t>
      </w:r>
      <w:r w:rsidRPr="00B05CBE">
        <w:rPr>
          <w:rFonts w:ascii="Times New Roman" w:hAnsi="Times New Roman"/>
          <w:sz w:val="24"/>
          <w:szCs w:val="24"/>
        </w:rPr>
        <w:t xml:space="preserve"> који се финансирају из ИПА 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II спроводе се у складу </w:t>
      </w:r>
      <w:r w:rsidR="00614CF2" w:rsidRPr="00B05CBE">
        <w:rPr>
          <w:rFonts w:ascii="Times New Roman" w:hAnsi="Times New Roman"/>
          <w:color w:val="000000"/>
          <w:sz w:val="24"/>
          <w:szCs w:val="24"/>
        </w:rPr>
        <w:t>са одговарајућим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 процедурама.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B05CBE">
        <w:rPr>
          <w:color w:val="000000"/>
        </w:rPr>
        <w:t xml:space="preserve">Национални службеник за одобравање потврђује процедуре </w:t>
      </w:r>
      <w:r w:rsidRPr="00B05CBE">
        <w:t xml:space="preserve">у вези са  програмирањем, спровођењем, праћењем, вредновањем и извештавањем о програмима који се финансирају из ИПА </w:t>
      </w:r>
      <w:r w:rsidRPr="00B05CBE">
        <w:rPr>
          <w:color w:val="000000"/>
        </w:rPr>
        <w:t>II и иницира доношење аката којима се утврђују ове процедуре.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/>
        <w:jc w:val="both"/>
        <w:rPr>
          <w:color w:val="000000"/>
        </w:rPr>
      </w:pPr>
    </w:p>
    <w:p w:rsidR="00910329" w:rsidRPr="00B05CBE" w:rsidRDefault="00910329" w:rsidP="009103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0329" w:rsidRPr="00B05CBE" w:rsidRDefault="00910329" w:rsidP="009103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lastRenderedPageBreak/>
        <w:t xml:space="preserve">VII. </w:t>
      </w:r>
      <w:r w:rsidRPr="00B05CBE">
        <w:rPr>
          <w:rFonts w:ascii="Times New Roman" w:hAnsi="Times New Roman"/>
          <w:b/>
          <w:sz w:val="24"/>
          <w:szCs w:val="24"/>
        </w:rPr>
        <w:t>ФИНАНСИЈСКО УПРАВЉАЊЕ И КОНТРОЛА</w:t>
      </w:r>
      <w:r>
        <w:rPr>
          <w:rFonts w:ascii="Times New Roman" w:hAnsi="Times New Roman"/>
          <w:b/>
          <w:sz w:val="24"/>
          <w:szCs w:val="24"/>
        </w:rPr>
        <w:t xml:space="preserve"> И ИНТЕРНА РЕВИЗИЈА</w:t>
      </w:r>
    </w:p>
    <w:p w:rsidR="00910329" w:rsidRPr="00B05CBE" w:rsidRDefault="00910329" w:rsidP="009103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0329" w:rsidRPr="00B05CBE" w:rsidRDefault="00910329" w:rsidP="009103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CBE">
        <w:rPr>
          <w:rFonts w:ascii="Times New Roman" w:hAnsi="Times New Roman"/>
          <w:b/>
          <w:sz w:val="24"/>
          <w:szCs w:val="24"/>
        </w:rPr>
        <w:t>Финансијско управљање и контрола</w:t>
      </w:r>
    </w:p>
    <w:p w:rsidR="00910329" w:rsidRPr="00B05CBE" w:rsidRDefault="00910329" w:rsidP="009103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CBE">
        <w:rPr>
          <w:rFonts w:ascii="Times New Roman" w:hAnsi="Times New Roman"/>
          <w:b/>
          <w:sz w:val="24"/>
          <w:szCs w:val="24"/>
        </w:rPr>
        <w:t xml:space="preserve">Члан 25. 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  <w:rPr>
          <w:bCs/>
          <w:lang w:eastAsia="en-US"/>
        </w:rPr>
      </w:pPr>
      <w:r w:rsidRPr="00B05CBE">
        <w:rPr>
          <w:lang w:eastAsia="en-US"/>
        </w:rPr>
        <w:t xml:space="preserve">У циљу одговорног управљања средствима претприступне помоћи ЕУ у оквиру ИПА II одговорна лица и тела </w:t>
      </w:r>
      <w:r w:rsidRPr="00B05CBE">
        <w:rPr>
          <w:bCs/>
        </w:rPr>
        <w:t xml:space="preserve">за спровођење програма претприступне помоћи ЕУ у оквиру ИПА II, крајњи примаоци и корисници у смислу програма прекограничне сарадње који су корисници јавних средстава, </w:t>
      </w:r>
      <w:r w:rsidRPr="00B05CBE">
        <w:rPr>
          <w:lang w:eastAsia="en-US"/>
        </w:rPr>
        <w:t>дужн</w:t>
      </w:r>
      <w:r>
        <w:rPr>
          <w:lang w:eastAsia="en-US"/>
        </w:rPr>
        <w:t>и</w:t>
      </w:r>
      <w:r w:rsidRPr="00B05CBE">
        <w:rPr>
          <w:lang w:eastAsia="en-US"/>
        </w:rPr>
        <w:t xml:space="preserve"> су да успоставе систем финансијског управљања и контроле у складу са чланом 81. Закона о буџетском систему </w:t>
      </w:r>
      <w:r w:rsidRPr="00B05CBE">
        <w:t>(„Службени гласник РС”, бр</w:t>
      </w:r>
      <w:r>
        <w:t>.</w:t>
      </w:r>
      <w:r w:rsidRPr="00B05CBE">
        <w:t xml:space="preserve"> 54/09, 73/10, 101/10, 101/11, 93/12, 62/13- исправка,108/13</w:t>
      </w:r>
      <w:r>
        <w:t>,</w:t>
      </w:r>
      <w:r w:rsidRPr="00B05CBE">
        <w:t xml:space="preserve"> 142/14</w:t>
      </w:r>
      <w:r>
        <w:t>, 68/15 – др.</w:t>
      </w:r>
      <w:r w:rsidRPr="00BC24A0">
        <w:t xml:space="preserve"> закон</w:t>
      </w:r>
      <w:r w:rsidRPr="00B05CBE">
        <w:t>)</w:t>
      </w:r>
      <w:r w:rsidRPr="00B05CBE">
        <w:rPr>
          <w:bCs/>
          <w:lang w:eastAsia="en-US"/>
        </w:rPr>
        <w:t>.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  <w:rPr>
          <w:bCs/>
          <w:lang w:eastAsia="en-US"/>
        </w:rPr>
      </w:pPr>
    </w:p>
    <w:p w:rsidR="00910329" w:rsidRPr="00B05CBE" w:rsidRDefault="00910329" w:rsidP="009103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CBE">
        <w:rPr>
          <w:rFonts w:ascii="Times New Roman" w:hAnsi="Times New Roman"/>
          <w:b/>
          <w:sz w:val="24"/>
          <w:szCs w:val="24"/>
        </w:rPr>
        <w:t>Интерна ревизија</w:t>
      </w:r>
    </w:p>
    <w:p w:rsidR="00910329" w:rsidRPr="00B05CBE" w:rsidRDefault="00910329" w:rsidP="009103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CBE">
        <w:rPr>
          <w:rFonts w:ascii="Times New Roman" w:hAnsi="Times New Roman"/>
          <w:b/>
          <w:sz w:val="24"/>
          <w:szCs w:val="24"/>
        </w:rPr>
        <w:t xml:space="preserve">Члан 26. </w:t>
      </w:r>
    </w:p>
    <w:p w:rsidR="00910329" w:rsidRPr="00450A6B" w:rsidRDefault="00910329" w:rsidP="00910329">
      <w:pPr>
        <w:pStyle w:val="NormalWeb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B05CBE">
        <w:rPr>
          <w:lang w:eastAsia="en-US"/>
        </w:rPr>
        <w:t xml:space="preserve">Одговорна лица и тела </w:t>
      </w:r>
      <w:r w:rsidRPr="00B05CBE">
        <w:rPr>
          <w:bCs/>
        </w:rPr>
        <w:t xml:space="preserve">за спровођење програма претприступне помоћи ЕУ у оквиру ИПА II, крајњи примаоци и корисници у смислу програма прекограничне сарадње који су корисници јавних средстава, </w:t>
      </w:r>
      <w:r w:rsidRPr="00B05CBE">
        <w:rPr>
          <w:lang w:eastAsia="en-US"/>
        </w:rPr>
        <w:t>дужн</w:t>
      </w:r>
      <w:r>
        <w:rPr>
          <w:lang w:eastAsia="en-US"/>
        </w:rPr>
        <w:t>и</w:t>
      </w:r>
      <w:r w:rsidRPr="00B05CBE">
        <w:rPr>
          <w:lang w:eastAsia="en-US"/>
        </w:rPr>
        <w:t xml:space="preserve"> су да успоставе интерну ревизију у складу са чланом 82. Закона о буџетском систему.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  <w:rPr>
          <w:b/>
          <w:bCs/>
        </w:rPr>
      </w:pPr>
    </w:p>
    <w:p w:rsidR="00910329" w:rsidRPr="00B05CBE" w:rsidRDefault="00910329" w:rsidP="00910329">
      <w:pPr>
        <w:pStyle w:val="NormalWeb"/>
        <w:spacing w:before="0" w:beforeAutospacing="0" w:after="0" w:afterAutospacing="0"/>
        <w:ind w:left="0"/>
        <w:jc w:val="center"/>
        <w:rPr>
          <w:b/>
          <w:bCs/>
        </w:rPr>
      </w:pPr>
    </w:p>
    <w:p w:rsidR="00910329" w:rsidRPr="00B05CBE" w:rsidRDefault="00910329" w:rsidP="00910329">
      <w:pPr>
        <w:pStyle w:val="NormalWeb"/>
        <w:spacing w:before="0" w:beforeAutospacing="0" w:after="0" w:afterAutospacing="0"/>
        <w:ind w:left="0"/>
        <w:jc w:val="center"/>
        <w:rPr>
          <w:b/>
          <w:bCs/>
        </w:rPr>
      </w:pPr>
      <w:r w:rsidRPr="00B05CBE">
        <w:rPr>
          <w:b/>
          <w:bCs/>
        </w:rPr>
        <w:t xml:space="preserve">VIII. УПРАВЉАЊЕ НЕПРАВИЛНОСТИМА 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/>
        <w:jc w:val="center"/>
        <w:rPr>
          <w:b/>
          <w:bCs/>
        </w:rPr>
      </w:pPr>
    </w:p>
    <w:p w:rsidR="00910329" w:rsidRPr="00B05CBE" w:rsidRDefault="00910329" w:rsidP="00910329">
      <w:pPr>
        <w:pStyle w:val="NormalWeb"/>
        <w:spacing w:before="0" w:beforeAutospacing="0" w:after="0" w:afterAutospacing="0"/>
        <w:ind w:left="0"/>
        <w:jc w:val="center"/>
        <w:rPr>
          <w:b/>
          <w:bCs/>
        </w:rPr>
      </w:pPr>
      <w:r w:rsidRPr="00B05CBE">
        <w:rPr>
          <w:b/>
          <w:bCs/>
        </w:rPr>
        <w:t>Неправилности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/>
        <w:jc w:val="center"/>
        <w:rPr>
          <w:b/>
          <w:bCs/>
        </w:rPr>
      </w:pPr>
      <w:r w:rsidRPr="00B05CBE">
        <w:rPr>
          <w:b/>
          <w:bCs/>
        </w:rPr>
        <w:t>Члан 27.</w:t>
      </w:r>
    </w:p>
    <w:p w:rsidR="00910329" w:rsidRDefault="00910329" w:rsidP="00910329">
      <w:pPr>
        <w:pStyle w:val="NormalWeb"/>
        <w:spacing w:before="0" w:beforeAutospacing="0" w:after="0" w:afterAutospacing="0"/>
        <w:ind w:left="0" w:firstLine="567"/>
        <w:jc w:val="both"/>
      </w:pPr>
      <w:r w:rsidRPr="00B05CBE">
        <w:t xml:space="preserve">Национални службеник за одобравање одговоран је за успостављање система за управљање и подношење извештаја о неправилностима Европској комисији. </w:t>
      </w:r>
    </w:p>
    <w:p w:rsidR="00910329" w:rsidRDefault="00910329" w:rsidP="00910329">
      <w:pPr>
        <w:pStyle w:val="NormalWeb"/>
        <w:spacing w:before="0" w:beforeAutospacing="0" w:after="0" w:afterAutospacing="0"/>
        <w:ind w:left="0" w:firstLine="567"/>
        <w:jc w:val="both"/>
      </w:pP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</w:pP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</w:pPr>
      <w:r w:rsidRPr="00B05CBE">
        <w:t xml:space="preserve">Национални службеник за одобравање даје обавезујуће инструкције одговорним лицима и телима за управљање програмима </w:t>
      </w:r>
      <w:r w:rsidRPr="00B05CBE">
        <w:rPr>
          <w:bCs/>
        </w:rPr>
        <w:t xml:space="preserve">претприступне помоћи у оквиру ИПА II, као и </w:t>
      </w:r>
      <w:r w:rsidRPr="00B05CBE">
        <w:rPr>
          <w:color w:val="000000"/>
        </w:rPr>
        <w:t xml:space="preserve">крајњим примаоцима, примаоцима, </w:t>
      </w:r>
      <w:r w:rsidRPr="00B05CBE">
        <w:t>корисницима у смислу програма прекограничне сарадње и водећим корисницима у смислу програма прекограничне сарадње</w:t>
      </w:r>
      <w:r w:rsidRPr="00B05CBE">
        <w:rPr>
          <w:color w:val="000000"/>
        </w:rPr>
        <w:t xml:space="preserve"> </w:t>
      </w:r>
      <w:r w:rsidRPr="00B05CBE">
        <w:t xml:space="preserve">у вези са мерама које је потребно предузети ради спречавања и сузбијања неправилности. 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</w:pPr>
      <w:r w:rsidRPr="00B05CBE">
        <w:t xml:space="preserve">Државни службеник, запослени или треће лице дужни су да пријаве свако одступање, недоследност или кршење прописа које представља неправилност или изазива основану сумњу да је дошло до преваре. 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</w:pPr>
      <w:r w:rsidRPr="00B05CBE">
        <w:t xml:space="preserve">Државни службеник и запослени у телима укљученим у спровођење програма који се финансира из ИПА </w:t>
      </w:r>
      <w:r w:rsidRPr="00B05CBE">
        <w:rPr>
          <w:color w:val="000000"/>
        </w:rPr>
        <w:t>II</w:t>
      </w:r>
      <w:r w:rsidRPr="00B05CBE">
        <w:t xml:space="preserve">, дужни су да потпишу изјаву да су упознати са појмом неправилности и са системом пријављивања неправилности. 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</w:pPr>
      <w:r w:rsidRPr="00B05CBE">
        <w:t xml:space="preserve">Против државног службеника, запосленог или трећег лица које пријави неправилност у току спровођења програма који се финансира из ИПА </w:t>
      </w:r>
      <w:r w:rsidRPr="00B05CBE">
        <w:rPr>
          <w:color w:val="000000"/>
        </w:rPr>
        <w:t>II</w:t>
      </w:r>
      <w:r w:rsidRPr="00B05CBE">
        <w:t xml:space="preserve"> не може се покренути дисциплински поступак, донети решење о престанку радног односа или отказ уговора о раду, нити предузети било која мера која негативно утиче на радно-правни статус по основу поднете пријаве о неправилности, у складу са Законом о Агенцији за борбу против корупције („Службени гласник РС</w:t>
      </w:r>
      <w:r>
        <w:t>”,</w:t>
      </w:r>
      <w:r w:rsidRPr="00B05CBE">
        <w:t xml:space="preserve"> бр. 97/08, 53/10, 66/11, 67/13 и 112/13) и Правилником о заштити лица које пријави сумњу на корупцију („Службени гласник РС</w:t>
      </w:r>
      <w:r>
        <w:t>”,</w:t>
      </w:r>
      <w:r w:rsidRPr="00B05CBE">
        <w:t xml:space="preserve"> број 56/11) и другим прописима који се односе на заштиту узбуњивача. 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</w:pPr>
      <w:r w:rsidRPr="00B05CBE">
        <w:lastRenderedPageBreak/>
        <w:t xml:space="preserve">Идентитет државног службеника, запосленог или трећег лица које пријави сумњу на неправилност чува се у тајности, у складу са прописима. 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</w:pPr>
      <w:r w:rsidRPr="00B05CBE">
        <w:t>Национални службеник за одобравање одговоран је за обезбеђивање одговарајућих начина извештавања и за праћење, у сарадњи са Телом за сузбијање неправилности и превара у поступању са средствима Европске уније, у вези са предузетим мерама у случајевима сумње на превару.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Сви финансијски споразуми, као и програми и акције који из њих буду уследили и одговарајући уговори, подлежу надзору и контроли коју врши Европска комисија, укључујући у и контроле које врши Европска канцеларија за борбу против превара (ОЛАФ).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5CBE">
        <w:rPr>
          <w:rFonts w:ascii="Times New Roman" w:hAnsi="Times New Roman"/>
          <w:color w:val="000000"/>
          <w:sz w:val="24"/>
          <w:szCs w:val="24"/>
        </w:rPr>
        <w:t>Адекватно овлашћени заступници или представници Европске комисије и ОЛАФ-а имају право да врше било које техничке и финансијске провере које Европска комисија или ОЛАФ могу сматрати неопходним за спровођење програма, акције или уговора, укључујући и посете на локацијама и у просторијама где се врше активности које се финансирају из ИПА II. Комисија ће унапред обавестити одговарајуће националне органе о таквим посетама.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CBE">
        <w:rPr>
          <w:rFonts w:ascii="Times New Roman" w:hAnsi="Times New Roman"/>
          <w:b/>
          <w:sz w:val="24"/>
          <w:szCs w:val="24"/>
        </w:rPr>
        <w:t xml:space="preserve">Тело за сузбијање неправилности и превара у поступању 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05CBE">
        <w:rPr>
          <w:rFonts w:ascii="Times New Roman" w:hAnsi="Times New Roman"/>
          <w:b/>
          <w:sz w:val="24"/>
          <w:szCs w:val="24"/>
        </w:rPr>
        <w:t>са</w:t>
      </w:r>
      <w:proofErr w:type="gramEnd"/>
      <w:r w:rsidRPr="00B05CBE">
        <w:rPr>
          <w:rFonts w:ascii="Times New Roman" w:hAnsi="Times New Roman"/>
          <w:b/>
          <w:sz w:val="24"/>
          <w:szCs w:val="24"/>
        </w:rPr>
        <w:t xml:space="preserve"> средствима Европске уније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CBE">
        <w:rPr>
          <w:rFonts w:ascii="Times New Roman" w:hAnsi="Times New Roman"/>
          <w:b/>
          <w:sz w:val="24"/>
          <w:szCs w:val="24"/>
        </w:rPr>
        <w:t>Члан 28.</w:t>
      </w:r>
    </w:p>
    <w:p w:rsidR="00910329" w:rsidRPr="00B05CBE" w:rsidRDefault="00910329" w:rsidP="0091032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05CBE">
        <w:rPr>
          <w:rFonts w:ascii="Times New Roman" w:hAnsi="Times New Roman"/>
          <w:sz w:val="24"/>
        </w:rPr>
        <w:t xml:space="preserve">Тело за сузбијање неправилности и превара у поступању са </w:t>
      </w:r>
      <w:r w:rsidRPr="00B05CBE">
        <w:rPr>
          <w:rFonts w:ascii="Times New Roman" w:hAnsi="Times New Roman"/>
          <w:sz w:val="24"/>
          <w:szCs w:val="24"/>
        </w:rPr>
        <w:t xml:space="preserve">финансијским </w:t>
      </w:r>
      <w:r w:rsidRPr="00B05CBE">
        <w:rPr>
          <w:rFonts w:ascii="Times New Roman" w:hAnsi="Times New Roman"/>
          <w:sz w:val="24"/>
        </w:rPr>
        <w:t>средствима Европске уније је унутрашња јединица у министарству надлежном за послове финансија.</w:t>
      </w:r>
    </w:p>
    <w:p w:rsidR="00910329" w:rsidRPr="00B05CBE" w:rsidRDefault="00910329" w:rsidP="0091032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05CBE">
        <w:rPr>
          <w:rFonts w:ascii="Times New Roman" w:hAnsi="Times New Roman"/>
          <w:sz w:val="24"/>
        </w:rPr>
        <w:t>Тело обавља послове који се односе на</w:t>
      </w:r>
      <w:r w:rsidRPr="00B05CBE">
        <w:rPr>
          <w:rFonts w:ascii="Times New Roman" w:hAnsi="Times New Roman"/>
          <w:sz w:val="24"/>
          <w:szCs w:val="24"/>
        </w:rPr>
        <w:t>:</w:t>
      </w:r>
    </w:p>
    <w:p w:rsidR="00910329" w:rsidRDefault="00910329" w:rsidP="009103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</w:rPr>
        <w:t xml:space="preserve">1) </w:t>
      </w:r>
      <w:proofErr w:type="gramStart"/>
      <w:r w:rsidRPr="00B05CBE">
        <w:rPr>
          <w:rFonts w:ascii="Times New Roman" w:hAnsi="Times New Roman"/>
          <w:sz w:val="24"/>
          <w:szCs w:val="24"/>
        </w:rPr>
        <w:t>координацију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правних,</w:t>
      </w:r>
      <w:r w:rsidRPr="00B05CBE">
        <w:rPr>
          <w:rFonts w:ascii="Times New Roman" w:hAnsi="Times New Roman"/>
          <w:sz w:val="24"/>
        </w:rPr>
        <w:t xml:space="preserve"> </w:t>
      </w:r>
      <w:r w:rsidRPr="00B05CBE">
        <w:rPr>
          <w:rFonts w:ascii="Times New Roman" w:hAnsi="Times New Roman"/>
          <w:sz w:val="24"/>
          <w:szCs w:val="24"/>
        </w:rPr>
        <w:t>административних и оперативних активности усмерених на сузбијање</w:t>
      </w:r>
      <w:r w:rsidRPr="00B05CBE">
        <w:rPr>
          <w:rFonts w:ascii="Times New Roman" w:hAnsi="Times New Roman"/>
          <w:sz w:val="24"/>
        </w:rPr>
        <w:t xml:space="preserve"> неправилности и превара у </w:t>
      </w:r>
      <w:r w:rsidRPr="00B05CBE">
        <w:rPr>
          <w:rFonts w:ascii="Times New Roman" w:hAnsi="Times New Roman"/>
          <w:sz w:val="24"/>
          <w:szCs w:val="24"/>
        </w:rPr>
        <w:t>поступању са  финансијским средствима Европске уније;</w:t>
      </w:r>
    </w:p>
    <w:p w:rsidR="00910329" w:rsidRPr="00B05CBE" w:rsidRDefault="00910329" w:rsidP="0091032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10329" w:rsidRPr="00B05CBE" w:rsidRDefault="00910329" w:rsidP="009103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B05CBE">
        <w:rPr>
          <w:rFonts w:ascii="Times New Roman" w:hAnsi="Times New Roman"/>
          <w:sz w:val="24"/>
          <w:szCs w:val="24"/>
        </w:rPr>
        <w:t>спровођење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административних провера пријава неправилности и сумњи на превару, утврђивањe чињеница за потребе доношења одлуке и покретањe поступака ради санкционисања злоупотреба у поступању са финансијским средствима Европске уније;</w:t>
      </w:r>
    </w:p>
    <w:p w:rsidR="00910329" w:rsidRPr="00B05CBE" w:rsidRDefault="00910329" w:rsidP="0091032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05CBE">
        <w:rPr>
          <w:rFonts w:ascii="Times New Roman" w:hAnsi="Times New Roman"/>
          <w:sz w:val="24"/>
          <w:szCs w:val="24"/>
        </w:rPr>
        <w:t>3</w:t>
      </w:r>
      <w:r w:rsidRPr="00B05CBE">
        <w:rPr>
          <w:rFonts w:ascii="Times New Roman" w:hAnsi="Times New Roman"/>
          <w:sz w:val="24"/>
        </w:rPr>
        <w:t xml:space="preserve">) остваривање оперативне и техничке сарадње са одговорним лицима и телима у систему за управљање </w:t>
      </w:r>
      <w:r w:rsidRPr="00B05CBE">
        <w:rPr>
          <w:rFonts w:ascii="Times New Roman" w:hAnsi="Times New Roman"/>
          <w:sz w:val="24"/>
          <w:szCs w:val="24"/>
        </w:rPr>
        <w:t>претприступном</w:t>
      </w:r>
      <w:r w:rsidRPr="00B05CBE">
        <w:rPr>
          <w:rFonts w:ascii="Times New Roman" w:hAnsi="Times New Roman"/>
          <w:sz w:val="24"/>
        </w:rPr>
        <w:t xml:space="preserve"> помоћи ЕУ у оквиру ИПА II и ОЛАФ-ом у циљу прикупљања информација у вези са доказима, утврђивањем чињеница и покретањем </w:t>
      </w:r>
      <w:r w:rsidRPr="00B05CBE">
        <w:rPr>
          <w:rFonts w:ascii="Times New Roman" w:hAnsi="Times New Roman"/>
          <w:sz w:val="24"/>
          <w:szCs w:val="24"/>
        </w:rPr>
        <w:t>поступка</w:t>
      </w:r>
      <w:r w:rsidRPr="00B05CBE">
        <w:rPr>
          <w:rFonts w:ascii="Times New Roman" w:hAnsi="Times New Roman"/>
          <w:sz w:val="24"/>
        </w:rPr>
        <w:t xml:space="preserve"> ради санкционисања неправилности и </w:t>
      </w:r>
      <w:r w:rsidRPr="00B05CBE">
        <w:rPr>
          <w:rFonts w:ascii="Times New Roman" w:hAnsi="Times New Roman"/>
          <w:sz w:val="24"/>
          <w:szCs w:val="24"/>
        </w:rPr>
        <w:t>злоупотреба</w:t>
      </w:r>
      <w:r w:rsidRPr="00B05CBE">
        <w:rPr>
          <w:rFonts w:ascii="Times New Roman" w:hAnsi="Times New Roman"/>
          <w:sz w:val="24"/>
        </w:rPr>
        <w:t xml:space="preserve"> у поступању са средствима из ИПА II од стране надлежних државних органа и институција;</w:t>
      </w:r>
    </w:p>
    <w:p w:rsidR="00910329" w:rsidRPr="00B05CBE" w:rsidRDefault="00910329" w:rsidP="009103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B05CBE">
        <w:rPr>
          <w:rFonts w:ascii="Times New Roman" w:hAnsi="Times New Roman"/>
          <w:sz w:val="24"/>
          <w:szCs w:val="24"/>
        </w:rPr>
        <w:t>пружање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административно техничке и логистичке подршке ОЛАФ-у у спровођењу истрага на територији Републике Србије;</w:t>
      </w:r>
    </w:p>
    <w:p w:rsidR="00910329" w:rsidRPr="00B05CBE" w:rsidRDefault="00910329" w:rsidP="0091032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05CBE">
        <w:rPr>
          <w:rFonts w:ascii="Times New Roman" w:hAnsi="Times New Roman"/>
          <w:sz w:val="24"/>
          <w:szCs w:val="24"/>
        </w:rPr>
        <w:t>5</w:t>
      </w:r>
      <w:r w:rsidRPr="00B05CBE">
        <w:rPr>
          <w:rFonts w:ascii="Times New Roman" w:hAnsi="Times New Roman"/>
          <w:sz w:val="24"/>
        </w:rPr>
        <w:t xml:space="preserve">) </w:t>
      </w:r>
      <w:proofErr w:type="gramStart"/>
      <w:r w:rsidRPr="00B05CBE">
        <w:rPr>
          <w:rFonts w:ascii="Times New Roman" w:hAnsi="Times New Roman"/>
          <w:sz w:val="24"/>
          <w:szCs w:val="24"/>
        </w:rPr>
        <w:t>праћење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тока истрага и судских поступака у вези са случајевима доказане преваре и извештавање </w:t>
      </w:r>
      <w:r w:rsidRPr="00B05CBE">
        <w:rPr>
          <w:rFonts w:ascii="Times New Roman" w:hAnsi="Times New Roman"/>
          <w:sz w:val="24"/>
        </w:rPr>
        <w:t xml:space="preserve">ОЛАФ-а </w:t>
      </w:r>
      <w:r w:rsidRPr="00B05CBE">
        <w:rPr>
          <w:rFonts w:ascii="Times New Roman" w:hAnsi="Times New Roman"/>
          <w:sz w:val="24"/>
          <w:szCs w:val="24"/>
        </w:rPr>
        <w:t>о њима</w:t>
      </w:r>
      <w:r w:rsidRPr="00B05CBE">
        <w:rPr>
          <w:rFonts w:ascii="Times New Roman" w:hAnsi="Times New Roman"/>
          <w:sz w:val="24"/>
        </w:rPr>
        <w:t>;</w:t>
      </w:r>
    </w:p>
    <w:p w:rsidR="00910329" w:rsidRPr="00B05CBE" w:rsidRDefault="00910329" w:rsidP="009103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6) </w:t>
      </w:r>
      <w:proofErr w:type="gramStart"/>
      <w:r w:rsidRPr="00B05CBE">
        <w:rPr>
          <w:rFonts w:ascii="Times New Roman" w:hAnsi="Times New Roman"/>
          <w:sz w:val="24"/>
          <w:szCs w:val="24"/>
        </w:rPr>
        <w:t>подршку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раду Мреже за сузбијање неправилности и превара у поступању са финансијским средствима ЕУ;</w:t>
      </w:r>
    </w:p>
    <w:p w:rsidR="00910329" w:rsidRPr="00B05CBE" w:rsidRDefault="00910329" w:rsidP="0091032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05CBE">
        <w:rPr>
          <w:rFonts w:ascii="Times New Roman" w:hAnsi="Times New Roman"/>
          <w:sz w:val="24"/>
          <w:szCs w:val="24"/>
        </w:rPr>
        <w:t>7</w:t>
      </w:r>
      <w:r w:rsidRPr="00B05CBE">
        <w:rPr>
          <w:rFonts w:ascii="Times New Roman" w:hAnsi="Times New Roman"/>
          <w:sz w:val="24"/>
        </w:rPr>
        <w:t xml:space="preserve">) </w:t>
      </w:r>
      <w:proofErr w:type="gramStart"/>
      <w:r w:rsidRPr="00B05CBE">
        <w:rPr>
          <w:rFonts w:ascii="Times New Roman" w:hAnsi="Times New Roman"/>
          <w:sz w:val="24"/>
          <w:szCs w:val="24"/>
        </w:rPr>
        <w:t>координацију</w:t>
      </w:r>
      <w:proofErr w:type="gramEnd"/>
      <w:r w:rsidRPr="00B05CBE">
        <w:rPr>
          <w:rFonts w:ascii="Times New Roman" w:hAnsi="Times New Roman"/>
          <w:sz w:val="24"/>
          <w:szCs w:val="24"/>
        </w:rPr>
        <w:t xml:space="preserve"> активности у вези са усаглашавањем националних прописа са прописима  ЕУ у вези са заштитом финансијских интереса ЕУ</w:t>
      </w:r>
      <w:r w:rsidRPr="00B05CBE">
        <w:rPr>
          <w:rFonts w:ascii="Times New Roman" w:hAnsi="Times New Roman"/>
          <w:sz w:val="24"/>
        </w:rPr>
        <w:t>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05CBE">
        <w:rPr>
          <w:rFonts w:ascii="Times New Roman" w:hAnsi="Times New Roman"/>
          <w:sz w:val="24"/>
        </w:rPr>
        <w:t xml:space="preserve">Телo за сузбијање неправилности и превара у поступању са финансијским средствима Европске уније, у циљу утврђивања чињеница у вези са пријављеним неправилностима и сумњама на превару, сарађује са одговорним лицима и телима за спровођење програма претприступне помоћи ЕУ у оквиру ИПА II, </w:t>
      </w:r>
      <w:r w:rsidRPr="00B05CBE">
        <w:rPr>
          <w:rFonts w:ascii="Times New Roman" w:hAnsi="Times New Roman"/>
          <w:bCs/>
          <w:sz w:val="24"/>
          <w:szCs w:val="24"/>
        </w:rPr>
        <w:t>крајњи примаоцима</w:t>
      </w:r>
      <w:r>
        <w:rPr>
          <w:rFonts w:ascii="Times New Roman" w:hAnsi="Times New Roman"/>
          <w:bCs/>
          <w:sz w:val="24"/>
          <w:szCs w:val="24"/>
        </w:rPr>
        <w:t>,</w:t>
      </w:r>
      <w:r w:rsidRPr="00B05CBE">
        <w:rPr>
          <w:rFonts w:ascii="Times New Roman" w:hAnsi="Times New Roman"/>
          <w:bCs/>
          <w:sz w:val="24"/>
          <w:szCs w:val="24"/>
        </w:rPr>
        <w:t xml:space="preserve"> корисницима у смислу </w:t>
      </w:r>
      <w:r w:rsidRPr="00B05CBE">
        <w:rPr>
          <w:rFonts w:ascii="Times New Roman" w:hAnsi="Times New Roman"/>
          <w:bCs/>
          <w:sz w:val="24"/>
          <w:szCs w:val="24"/>
        </w:rPr>
        <w:lastRenderedPageBreak/>
        <w:t>програма прекограничне сарадње</w:t>
      </w:r>
      <w:r w:rsidRPr="00B05C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примаоцима </w:t>
      </w:r>
      <w:r w:rsidRPr="00B05CBE">
        <w:rPr>
          <w:rFonts w:ascii="Times New Roman" w:hAnsi="Times New Roman"/>
          <w:sz w:val="24"/>
        </w:rPr>
        <w:t xml:space="preserve">који </w:t>
      </w:r>
      <w:r w:rsidR="00614CF2" w:rsidRPr="00B05CBE">
        <w:rPr>
          <w:rFonts w:ascii="Times New Roman" w:hAnsi="Times New Roman"/>
          <w:sz w:val="24"/>
        </w:rPr>
        <w:t>су дужни</w:t>
      </w:r>
      <w:r w:rsidRPr="00B05CBE">
        <w:rPr>
          <w:rFonts w:ascii="Times New Roman" w:hAnsi="Times New Roman"/>
          <w:sz w:val="24"/>
        </w:rPr>
        <w:t xml:space="preserve"> да у оквиру те сарадње омогуће увид у документацију и сарадњу на лицу места.</w:t>
      </w:r>
    </w:p>
    <w:p w:rsidR="00910329" w:rsidRPr="00B05CBE" w:rsidRDefault="00910329" w:rsidP="0091032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05CBE">
        <w:rPr>
          <w:rFonts w:ascii="Times New Roman" w:hAnsi="Times New Roman"/>
          <w:sz w:val="24"/>
        </w:rPr>
        <w:t xml:space="preserve">Права и обавезе између националног службеника за одобравање и Тела за сузбијање неправилности и превара у поступању са </w:t>
      </w:r>
      <w:r w:rsidRPr="00B05CBE">
        <w:rPr>
          <w:rFonts w:ascii="Times New Roman" w:hAnsi="Times New Roman"/>
          <w:sz w:val="24"/>
          <w:szCs w:val="24"/>
        </w:rPr>
        <w:t xml:space="preserve">финансијским </w:t>
      </w:r>
      <w:r w:rsidRPr="00B05CBE">
        <w:rPr>
          <w:rFonts w:ascii="Times New Roman" w:hAnsi="Times New Roman"/>
          <w:sz w:val="24"/>
        </w:rPr>
        <w:t>средствима Европске уније, по потреби, ближе се уређују посебним споразумом о сарадњи.</w:t>
      </w:r>
    </w:p>
    <w:p w:rsidR="00910329" w:rsidRPr="00B05CBE" w:rsidRDefault="00910329" w:rsidP="0091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0329" w:rsidRPr="00B05CBE" w:rsidRDefault="00910329" w:rsidP="0091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Повраћај средстава</w:t>
      </w:r>
    </w:p>
    <w:p w:rsidR="00910329" w:rsidRPr="00B05CBE" w:rsidRDefault="00910329" w:rsidP="00910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Члан 29.</w:t>
      </w:r>
    </w:p>
    <w:p w:rsidR="00910329" w:rsidRPr="00B05CBE" w:rsidRDefault="00910329" w:rsidP="00910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Корисник ИПА II дужан је да у складу са чланом 41.  </w:t>
      </w:r>
      <w:r w:rsidRPr="00B05CBE">
        <w:rPr>
          <w:rFonts w:ascii="Times New Roman" w:hAnsi="Times New Roman"/>
          <w:color w:val="000000"/>
          <w:sz w:val="24"/>
          <w:szCs w:val="24"/>
        </w:rPr>
        <w:t xml:space="preserve">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II) </w:t>
      </w:r>
      <w:r w:rsidRPr="00B05CBE">
        <w:rPr>
          <w:rFonts w:ascii="Times New Roman" w:hAnsi="Times New Roman"/>
          <w:sz w:val="24"/>
          <w:szCs w:val="24"/>
        </w:rPr>
        <w:t>изврши повраћај непрописно утрошених средстава.</w:t>
      </w:r>
    </w:p>
    <w:p w:rsidR="00910329" w:rsidRPr="00B05CBE" w:rsidRDefault="00910329" w:rsidP="00910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 xml:space="preserve"> </w:t>
      </w:r>
      <w:r w:rsidRPr="00B05CBE">
        <w:rPr>
          <w:rFonts w:ascii="Times New Roman" w:hAnsi="Times New Roman"/>
          <w:sz w:val="24"/>
        </w:rPr>
        <w:t xml:space="preserve">За извршена плаћања за које није постојао правни основ, повраћај средстава у висини извршеног плаћања се врши, у складу са споразумима из чл. 21 - 24. </w:t>
      </w:r>
      <w:proofErr w:type="gramStart"/>
      <w:r w:rsidRPr="00B05CBE">
        <w:rPr>
          <w:rFonts w:ascii="Times New Roman" w:hAnsi="Times New Roman"/>
          <w:sz w:val="24"/>
        </w:rPr>
        <w:t>ове</w:t>
      </w:r>
      <w:proofErr w:type="gramEnd"/>
      <w:r w:rsidRPr="00B05CBE">
        <w:rPr>
          <w:rFonts w:ascii="Times New Roman" w:hAnsi="Times New Roman"/>
          <w:sz w:val="24"/>
        </w:rPr>
        <w:t xml:space="preserve"> уредбе, као и правилницима из члана </w:t>
      </w:r>
      <w:r w:rsidRPr="00B05CBE">
        <w:rPr>
          <w:rFonts w:ascii="Times New Roman" w:hAnsi="Times New Roman"/>
          <w:sz w:val="24"/>
          <w:szCs w:val="24"/>
        </w:rPr>
        <w:t>25</w:t>
      </w:r>
      <w:r w:rsidRPr="00B05CBE">
        <w:rPr>
          <w:rFonts w:ascii="Times New Roman" w:hAnsi="Times New Roman"/>
          <w:sz w:val="24"/>
        </w:rPr>
        <w:t xml:space="preserve">. </w:t>
      </w:r>
      <w:proofErr w:type="gramStart"/>
      <w:r w:rsidRPr="00B05CBE">
        <w:rPr>
          <w:rFonts w:ascii="Times New Roman" w:hAnsi="Times New Roman"/>
          <w:sz w:val="24"/>
        </w:rPr>
        <w:t>ове</w:t>
      </w:r>
      <w:proofErr w:type="gramEnd"/>
      <w:r w:rsidRPr="00B05CBE">
        <w:rPr>
          <w:rFonts w:ascii="Times New Roman" w:hAnsi="Times New Roman"/>
          <w:sz w:val="24"/>
        </w:rPr>
        <w:t xml:space="preserve"> уредбе и другим правним актима. </w:t>
      </w:r>
    </w:p>
    <w:p w:rsidR="00910329" w:rsidRPr="00B05CBE" w:rsidRDefault="00910329" w:rsidP="00910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05CBE">
        <w:rPr>
          <w:rFonts w:ascii="Times New Roman" w:hAnsi="Times New Roman"/>
          <w:sz w:val="24"/>
          <w:szCs w:val="24"/>
        </w:rPr>
        <w:t>Уговором, односно другим правним актом са примаоцем уређује се повраћај непрописно исплаћених средстава, односно могућност пребијања дуговања.</w:t>
      </w:r>
      <w:r w:rsidRPr="00B05CBE">
        <w:rPr>
          <w:rFonts w:ascii="Times New Roman" w:hAnsi="Times New Roman"/>
          <w:sz w:val="24"/>
        </w:rPr>
        <w:t xml:space="preserve"> </w:t>
      </w:r>
    </w:p>
    <w:p w:rsidR="00910329" w:rsidRPr="00B05CBE" w:rsidRDefault="00910329" w:rsidP="0091032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0329" w:rsidRPr="00B05CBE" w:rsidRDefault="00910329" w:rsidP="0091032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IX. РЕВИЗИЈА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/>
        <w:jc w:val="center"/>
        <w:rPr>
          <w:b/>
          <w:bCs/>
        </w:rPr>
      </w:pPr>
      <w:r w:rsidRPr="00B05CBE">
        <w:rPr>
          <w:b/>
          <w:bCs/>
        </w:rPr>
        <w:t xml:space="preserve">Ревизија  </w:t>
      </w:r>
    </w:p>
    <w:p w:rsidR="00910329" w:rsidRPr="00B05CBE" w:rsidRDefault="00910329" w:rsidP="0091032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Члан 30.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</w:pPr>
      <w:r w:rsidRPr="00B05CBE">
        <w:t xml:space="preserve">Ревизију врше Ревизорско тело, Европска комисија и Европски ревизорски суд. 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</w:pPr>
      <w:r w:rsidRPr="00B05CBE">
        <w:t>Одговорна лица и тела у оквиру структура за управљање програмима који се финансирају из ИПА II, крајњи корисници, крајњи примаоци, примаоци, корисници у смислу програма прекограничне сарадње и водећи корисници у смислу програма прекограничне сарадње  дужни су да Ревизорском телу, Европској комисији и Европском ревизорском суду, за потребе ревизије обезбеде приступ својим запосленима, радним просторијама и документацији која се односи на програме који се финансирају из ИПА II.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</w:pPr>
      <w:r w:rsidRPr="00B05CBE">
        <w:t>Одговорна лица и тела у оквиру структура за управљање програмима који се финансирају из ИПА II, крајњи корисници, крајњи примаоци, примаоци, корисници у смислу програма прекограничне сарадње и водећи корисници у смислу програма прекограничне сарадње дужни су да чувају документацију у складу са одредбама потписаних финансијских споразума на основу којих се спроводе програми који се финансирају из ИПА II.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</w:pPr>
    </w:p>
    <w:p w:rsidR="00910329" w:rsidRPr="00B05CBE" w:rsidRDefault="00910329" w:rsidP="00910329">
      <w:pPr>
        <w:pStyle w:val="NormalWeb"/>
        <w:spacing w:before="0" w:beforeAutospacing="0" w:after="0" w:afterAutospacing="0"/>
        <w:ind w:left="0"/>
        <w:jc w:val="center"/>
        <w:rPr>
          <w:b/>
          <w:bCs/>
        </w:rPr>
      </w:pPr>
      <w:r w:rsidRPr="00B05CBE">
        <w:rPr>
          <w:b/>
          <w:bCs/>
        </w:rPr>
        <w:t>Спровођење интерне ревизије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/>
        <w:jc w:val="center"/>
        <w:rPr>
          <w:b/>
          <w:bCs/>
        </w:rPr>
      </w:pPr>
      <w:r w:rsidRPr="00B05CBE">
        <w:rPr>
          <w:b/>
          <w:bCs/>
        </w:rPr>
        <w:t>Члан 31.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</w:pPr>
      <w:r w:rsidRPr="00B05CBE">
        <w:t>Интерну ревизију у вези са управљањем програмима који се финансирају из  ИПА II обављају интерни ревизори у органима државне управе и службама Владе најмање једном годишње.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</w:pPr>
      <w:r w:rsidRPr="00B05CBE">
        <w:t xml:space="preserve">Интерни ревизори, подносе ревизорске извештаје надлежном руководиоцу органа државне управе и службе Владе. </w:t>
      </w:r>
    </w:p>
    <w:p w:rsidR="00910329" w:rsidRPr="00B05CBE" w:rsidRDefault="00910329" w:rsidP="00910329">
      <w:pPr>
        <w:pStyle w:val="NormalWeb"/>
        <w:spacing w:before="0" w:beforeAutospacing="0" w:after="0" w:afterAutospacing="0"/>
        <w:ind w:left="0" w:firstLine="567"/>
        <w:jc w:val="both"/>
      </w:pPr>
      <w:r w:rsidRPr="00B05CBE">
        <w:t>адлежни руководилац органа државне управе и службе Владе доставља националном службенику за одобравање и националном ИПА координатору делове ревизорских извештаја који су релевантни са становишта њихових надлежности.</w:t>
      </w:r>
    </w:p>
    <w:p w:rsidR="00910329" w:rsidRDefault="00910329" w:rsidP="0091032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910329" w:rsidRPr="00E92649" w:rsidRDefault="00910329" w:rsidP="0091032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bookmarkStart w:id="0" w:name="_GoBack"/>
      <w:bookmarkEnd w:id="0"/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X. ЗАВРШНА ОДРЕДБА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str_16"/>
      <w:bookmarkStart w:id="2" w:name="str_17"/>
      <w:bookmarkStart w:id="3" w:name="clan_13"/>
      <w:bookmarkStart w:id="4" w:name="str_18"/>
      <w:bookmarkEnd w:id="1"/>
      <w:bookmarkEnd w:id="2"/>
      <w:bookmarkEnd w:id="3"/>
      <w:bookmarkEnd w:id="4"/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Ступање уредбе на снагу</w:t>
      </w:r>
    </w:p>
    <w:p w:rsidR="00910329" w:rsidRPr="00B05CBE" w:rsidRDefault="00910329" w:rsidP="00910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CBE">
        <w:rPr>
          <w:rFonts w:ascii="Times New Roman" w:hAnsi="Times New Roman"/>
          <w:b/>
          <w:bCs/>
          <w:sz w:val="24"/>
          <w:szCs w:val="24"/>
        </w:rPr>
        <w:t>Члан 32.</w:t>
      </w:r>
    </w:p>
    <w:p w:rsidR="00910329" w:rsidRPr="00B05CBE" w:rsidRDefault="00910329" w:rsidP="00910329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B05CBE">
        <w:rPr>
          <w:rFonts w:ascii="Times New Roman" w:hAnsi="Times New Roman"/>
          <w:sz w:val="24"/>
          <w:szCs w:val="24"/>
        </w:rPr>
        <w:t>Ова уредба ступа на снагу осмог дана од дана објављивања у „Службеном гласнику Републике Србије”.</w:t>
      </w:r>
      <w:r w:rsidRPr="00B05CBE">
        <w:rPr>
          <w:rFonts w:ascii="Times New Roman" w:hAnsi="Times New Roman"/>
          <w:sz w:val="24"/>
          <w:szCs w:val="24"/>
        </w:rPr>
        <w:tab/>
      </w:r>
    </w:p>
    <w:p w:rsidR="00910329" w:rsidRPr="00B05CBE" w:rsidRDefault="00910329" w:rsidP="009103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329" w:rsidRDefault="00910329" w:rsidP="00910329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910329" w:rsidRDefault="00910329" w:rsidP="00910329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910329" w:rsidRPr="00ED5AFD" w:rsidRDefault="00910329" w:rsidP="00910329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910329" w:rsidRPr="00ED5AFD" w:rsidRDefault="00910329" w:rsidP="009103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5AFD">
        <w:rPr>
          <w:rFonts w:ascii="Times New Roman" w:hAnsi="Times New Roman"/>
          <w:color w:val="000000"/>
          <w:sz w:val="24"/>
          <w:szCs w:val="24"/>
        </w:rPr>
        <w:t>05 Број: 110-</w:t>
      </w:r>
      <w:r w:rsidRPr="00ED5AFD">
        <w:rPr>
          <w:rFonts w:ascii="Times New Roman" w:hAnsi="Times New Roman"/>
          <w:color w:val="000000"/>
          <w:sz w:val="24"/>
          <w:szCs w:val="24"/>
          <w:lang w:val="sr-Cyrl-CS"/>
        </w:rPr>
        <w:t>10908</w:t>
      </w:r>
      <w:r w:rsidRPr="00ED5AFD">
        <w:rPr>
          <w:rFonts w:ascii="Times New Roman" w:hAnsi="Times New Roman"/>
          <w:color w:val="000000"/>
          <w:sz w:val="24"/>
          <w:szCs w:val="24"/>
        </w:rPr>
        <w:t>/2015</w:t>
      </w:r>
    </w:p>
    <w:p w:rsidR="00910329" w:rsidRPr="00ED5AFD" w:rsidRDefault="00910329" w:rsidP="009103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5AFD">
        <w:rPr>
          <w:rFonts w:ascii="Times New Roman" w:hAnsi="Times New Roman"/>
          <w:sz w:val="24"/>
          <w:szCs w:val="24"/>
        </w:rPr>
        <w:t>У</w:t>
      </w:r>
      <w:r w:rsidRPr="00ED5AF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D5AFD">
        <w:rPr>
          <w:rFonts w:ascii="Times New Roman" w:hAnsi="Times New Roman"/>
          <w:sz w:val="24"/>
          <w:szCs w:val="24"/>
        </w:rPr>
        <w:t>Београду</w:t>
      </w:r>
      <w:r w:rsidRPr="00ED5AFD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ED5AFD">
        <w:rPr>
          <w:rFonts w:ascii="Times New Roman" w:hAnsi="Times New Roman"/>
          <w:sz w:val="24"/>
          <w:szCs w:val="24"/>
        </w:rPr>
        <w:t>1</w:t>
      </w:r>
      <w:r w:rsidRPr="00ED5AFD">
        <w:rPr>
          <w:rFonts w:ascii="Times New Roman" w:hAnsi="Times New Roman"/>
          <w:sz w:val="24"/>
          <w:szCs w:val="24"/>
          <w:lang w:val="sr-Cyrl-CS"/>
        </w:rPr>
        <w:t>4</w:t>
      </w:r>
      <w:r w:rsidRPr="00ED5AFD">
        <w:rPr>
          <w:rFonts w:ascii="Times New Roman" w:hAnsi="Times New Roman"/>
          <w:sz w:val="24"/>
          <w:szCs w:val="24"/>
        </w:rPr>
        <w:t xml:space="preserve">. </w:t>
      </w:r>
      <w:r w:rsidRPr="00ED5AFD">
        <w:rPr>
          <w:rFonts w:ascii="Times New Roman" w:hAnsi="Times New Roman"/>
          <w:sz w:val="24"/>
          <w:szCs w:val="24"/>
          <w:lang w:val="sr-Cyrl-CS"/>
        </w:rPr>
        <w:t>октобра</w:t>
      </w:r>
      <w:r w:rsidRPr="00ED5AFD">
        <w:rPr>
          <w:rFonts w:ascii="Times New Roman" w:hAnsi="Times New Roman"/>
          <w:sz w:val="24"/>
          <w:szCs w:val="24"/>
        </w:rPr>
        <w:t xml:space="preserve"> </w:t>
      </w:r>
      <w:r w:rsidRPr="00ED5AFD">
        <w:rPr>
          <w:rFonts w:ascii="Times New Roman" w:hAnsi="Times New Roman"/>
          <w:sz w:val="24"/>
          <w:szCs w:val="24"/>
          <w:lang w:val="sr-Latn-CS"/>
        </w:rPr>
        <w:t>201</w:t>
      </w:r>
      <w:r w:rsidRPr="00ED5AFD">
        <w:rPr>
          <w:rFonts w:ascii="Times New Roman" w:hAnsi="Times New Roman"/>
          <w:sz w:val="24"/>
          <w:szCs w:val="24"/>
        </w:rPr>
        <w:t>5</w:t>
      </w:r>
      <w:r w:rsidRPr="00ED5AFD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ED5AFD">
        <w:rPr>
          <w:rFonts w:ascii="Times New Roman" w:hAnsi="Times New Roman"/>
          <w:sz w:val="24"/>
          <w:szCs w:val="24"/>
        </w:rPr>
        <w:t>године</w:t>
      </w:r>
    </w:p>
    <w:p w:rsidR="00910329" w:rsidRPr="00ED5AFD" w:rsidRDefault="00910329" w:rsidP="009103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329" w:rsidRPr="00ED5AFD" w:rsidRDefault="00910329" w:rsidP="009103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329" w:rsidRDefault="00910329" w:rsidP="00910329">
      <w:pPr>
        <w:pStyle w:val="1tekst"/>
        <w:spacing w:before="0" w:after="0"/>
        <w:ind w:firstLine="0"/>
        <w:jc w:val="center"/>
        <w:rPr>
          <w:szCs w:val="24"/>
        </w:rPr>
      </w:pPr>
      <w:r w:rsidRPr="00ED5AFD">
        <w:rPr>
          <w:szCs w:val="24"/>
        </w:rPr>
        <w:t>В</w:t>
      </w:r>
      <w:r w:rsidRPr="00ED5AFD">
        <w:rPr>
          <w:szCs w:val="24"/>
          <w:lang w:val="sr-Latn-CS"/>
        </w:rPr>
        <w:t xml:space="preserve"> </w:t>
      </w:r>
      <w:r w:rsidRPr="00ED5AFD">
        <w:rPr>
          <w:szCs w:val="24"/>
        </w:rPr>
        <w:t>Л</w:t>
      </w:r>
      <w:r w:rsidRPr="00ED5AFD">
        <w:rPr>
          <w:szCs w:val="24"/>
          <w:lang w:val="sr-Latn-CS"/>
        </w:rPr>
        <w:t xml:space="preserve"> </w:t>
      </w:r>
      <w:r w:rsidRPr="00ED5AFD">
        <w:rPr>
          <w:szCs w:val="24"/>
        </w:rPr>
        <w:t>А</w:t>
      </w:r>
      <w:r w:rsidRPr="00ED5AFD">
        <w:rPr>
          <w:szCs w:val="24"/>
          <w:lang w:val="sr-Latn-CS"/>
        </w:rPr>
        <w:t xml:space="preserve"> </w:t>
      </w:r>
      <w:r w:rsidRPr="00ED5AFD">
        <w:rPr>
          <w:szCs w:val="24"/>
        </w:rPr>
        <w:t>Д</w:t>
      </w:r>
      <w:r w:rsidRPr="00ED5AFD">
        <w:rPr>
          <w:szCs w:val="24"/>
          <w:lang w:val="sr-Latn-CS"/>
        </w:rPr>
        <w:t xml:space="preserve"> </w:t>
      </w:r>
      <w:r w:rsidRPr="00ED5AFD">
        <w:rPr>
          <w:szCs w:val="24"/>
        </w:rPr>
        <w:t>А</w:t>
      </w:r>
    </w:p>
    <w:p w:rsidR="00910329" w:rsidRPr="00ED5AFD" w:rsidRDefault="00910329" w:rsidP="00910329">
      <w:pPr>
        <w:pStyle w:val="1tekst"/>
        <w:spacing w:before="0" w:after="0"/>
        <w:ind w:firstLine="0"/>
        <w:jc w:val="center"/>
        <w:rPr>
          <w:szCs w:val="24"/>
        </w:rPr>
      </w:pPr>
    </w:p>
    <w:p w:rsidR="00910329" w:rsidRPr="00ED5AFD" w:rsidRDefault="00910329" w:rsidP="00910329">
      <w:pPr>
        <w:pStyle w:val="1tekst"/>
        <w:spacing w:before="0" w:after="0"/>
        <w:ind w:firstLine="0"/>
        <w:jc w:val="center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5"/>
        <w:gridCol w:w="4266"/>
      </w:tblGrid>
      <w:tr w:rsidR="00910329" w:rsidRPr="0030763A" w:rsidTr="00A176CB">
        <w:tc>
          <w:tcPr>
            <w:tcW w:w="4265" w:type="dxa"/>
          </w:tcPr>
          <w:p w:rsidR="00910329" w:rsidRPr="0030763A" w:rsidRDefault="00910329" w:rsidP="00A1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66" w:type="dxa"/>
          </w:tcPr>
          <w:p w:rsidR="00910329" w:rsidRPr="0030763A" w:rsidRDefault="00910329" w:rsidP="00A1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763A">
              <w:rPr>
                <w:rFonts w:ascii="Times New Roman" w:hAnsi="Times New Roman"/>
                <w:sz w:val="24"/>
                <w:szCs w:val="24"/>
                <w:lang w:val="ru-RU"/>
              </w:rPr>
              <w:t>ПРЕДСЕДНИК</w:t>
            </w:r>
          </w:p>
          <w:p w:rsidR="00910329" w:rsidRPr="0030763A" w:rsidRDefault="00910329" w:rsidP="00A1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10329" w:rsidRPr="0030763A" w:rsidRDefault="00910329" w:rsidP="00A1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10329" w:rsidRPr="00677050" w:rsidRDefault="00910329" w:rsidP="00A1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Александар Вучић</w:t>
            </w:r>
          </w:p>
        </w:tc>
      </w:tr>
    </w:tbl>
    <w:p w:rsidR="00BF6F10" w:rsidRDefault="00BF6F10"/>
    <w:sectPr w:rsidR="00BF6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77F"/>
    <w:multiLevelType w:val="hybridMultilevel"/>
    <w:tmpl w:val="FFA88F6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1167DE"/>
    <w:multiLevelType w:val="hybridMultilevel"/>
    <w:tmpl w:val="F276199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92D1D"/>
    <w:multiLevelType w:val="hybridMultilevel"/>
    <w:tmpl w:val="F0B4AE3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81099"/>
    <w:multiLevelType w:val="hybridMultilevel"/>
    <w:tmpl w:val="E7683346"/>
    <w:lvl w:ilvl="0" w:tplc="98D242AA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2F335B"/>
    <w:multiLevelType w:val="hybridMultilevel"/>
    <w:tmpl w:val="CF52F6F6"/>
    <w:lvl w:ilvl="0" w:tplc="98D242A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46B53D4"/>
    <w:multiLevelType w:val="hybridMultilevel"/>
    <w:tmpl w:val="3F422E78"/>
    <w:lvl w:ilvl="0" w:tplc="98D242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AF3C31"/>
    <w:multiLevelType w:val="hybridMultilevel"/>
    <w:tmpl w:val="BB1EF72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8A3F43"/>
    <w:multiLevelType w:val="hybridMultilevel"/>
    <w:tmpl w:val="5C5C9E9E"/>
    <w:lvl w:ilvl="0" w:tplc="86503FF0">
      <w:start w:val="1"/>
      <w:numFmt w:val="decimal"/>
      <w:lvlText w:val="%1)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D852A0"/>
    <w:multiLevelType w:val="hybridMultilevel"/>
    <w:tmpl w:val="F7D66A3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3E10AC"/>
    <w:multiLevelType w:val="hybridMultilevel"/>
    <w:tmpl w:val="97A62D78"/>
    <w:lvl w:ilvl="0" w:tplc="F9CCB5D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46C719F"/>
    <w:multiLevelType w:val="hybridMultilevel"/>
    <w:tmpl w:val="810E5F68"/>
    <w:lvl w:ilvl="0" w:tplc="98D242A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2B223A"/>
    <w:multiLevelType w:val="hybridMultilevel"/>
    <w:tmpl w:val="8722CDD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AB2389"/>
    <w:multiLevelType w:val="hybridMultilevel"/>
    <w:tmpl w:val="DFE4B05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7D36BD"/>
    <w:multiLevelType w:val="hybridMultilevel"/>
    <w:tmpl w:val="528064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7"/>
  </w:num>
  <w:num w:numId="11">
    <w:abstractNumId w:val="2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2A"/>
    <w:rsid w:val="00614CF2"/>
    <w:rsid w:val="00910329"/>
    <w:rsid w:val="00A5352A"/>
    <w:rsid w:val="00BF6F10"/>
    <w:rsid w:val="00D3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2C23F-124C-4E7E-8435-BC0E3F12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32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0329"/>
    <w:pPr>
      <w:ind w:left="720"/>
      <w:contextualSpacing/>
    </w:pPr>
  </w:style>
  <w:style w:type="character" w:customStyle="1" w:styleId="st1">
    <w:name w:val="st1"/>
    <w:uiPriority w:val="99"/>
    <w:rsid w:val="00910329"/>
  </w:style>
  <w:style w:type="paragraph" w:styleId="NormalWeb">
    <w:name w:val="Normal (Web)"/>
    <w:basedOn w:val="Normal"/>
    <w:uiPriority w:val="99"/>
    <w:rsid w:val="00910329"/>
    <w:pPr>
      <w:spacing w:before="100" w:beforeAutospacing="1" w:after="100" w:afterAutospacing="1" w:line="240" w:lineRule="auto"/>
      <w:ind w:left="706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hps">
    <w:name w:val="hps"/>
    <w:basedOn w:val="DefaultParagraphFont"/>
    <w:uiPriority w:val="99"/>
    <w:rsid w:val="00910329"/>
    <w:rPr>
      <w:rFonts w:cs="Times New Roman"/>
    </w:rPr>
  </w:style>
  <w:style w:type="paragraph" w:customStyle="1" w:styleId="1tekst">
    <w:name w:val="1tekst"/>
    <w:basedOn w:val="Normal"/>
    <w:uiPriority w:val="99"/>
    <w:rsid w:val="00910329"/>
    <w:pPr>
      <w:spacing w:before="100" w:after="100" w:line="240" w:lineRule="auto"/>
      <w:ind w:firstLine="240"/>
      <w:jc w:val="both"/>
    </w:pPr>
    <w:rPr>
      <w:rFonts w:ascii="Times New Roman" w:hAnsi="Times New Roman"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7580</Words>
  <Characters>43207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skaranovic</dc:creator>
  <cp:keywords/>
  <dc:description/>
  <cp:lastModifiedBy>skaranovic</cp:lastModifiedBy>
  <cp:revision>3</cp:revision>
  <dcterms:created xsi:type="dcterms:W3CDTF">2015-10-16T06:07:00Z</dcterms:created>
  <dcterms:modified xsi:type="dcterms:W3CDTF">2015-10-16T06:26:00Z</dcterms:modified>
</cp:coreProperties>
</file>